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138C" w14:textId="49371699" w:rsidR="002579F3" w:rsidRPr="00C441BA" w:rsidRDefault="00480A87" w:rsidP="00BA0836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  <w:r w:rsidRPr="00C441BA">
        <w:rPr>
          <w:rFonts w:ascii="ＭＳ ゴシック" w:eastAsia="ＭＳ ゴシック" w:hAnsi="ＭＳ ゴシック" w:hint="eastAsia"/>
          <w:sz w:val="22"/>
        </w:rPr>
        <w:t>臨床研究</w:t>
      </w:r>
      <w:r w:rsidR="002579F3" w:rsidRPr="00C441BA">
        <w:rPr>
          <w:rFonts w:ascii="ＭＳ ゴシック" w:eastAsia="ＭＳ ゴシック" w:hAnsi="ＭＳ ゴシック" w:hint="eastAsia"/>
          <w:sz w:val="22"/>
        </w:rPr>
        <w:t>「</w:t>
      </w:r>
      <w:r w:rsidR="004A5116">
        <w:rPr>
          <w:rFonts w:ascii="ＭＳ ゴシック" w:eastAsia="ＭＳ ゴシック" w:hAnsi="ＭＳ ゴシック" w:hint="eastAsia"/>
          <w:sz w:val="22"/>
        </w:rPr>
        <w:t>口腔</w:t>
      </w:r>
      <w:r w:rsidR="00BA0836" w:rsidRPr="00BA0836">
        <w:rPr>
          <w:rFonts w:ascii="ＭＳ ゴシック" w:eastAsia="ＭＳ ゴシック" w:hAnsi="ＭＳ ゴシック"/>
          <w:sz w:val="22"/>
        </w:rPr>
        <w:t>がん</w:t>
      </w:r>
      <w:r w:rsidR="00BA0836" w:rsidRPr="00BA0836">
        <w:rPr>
          <w:rFonts w:ascii="ＭＳ ゴシック" w:eastAsia="ＭＳ ゴシック" w:hAnsi="ＭＳ ゴシック" w:hint="eastAsia"/>
          <w:sz w:val="22"/>
        </w:rPr>
        <w:t>患者の</w:t>
      </w:r>
      <w:r w:rsidR="004A5116">
        <w:rPr>
          <w:rFonts w:ascii="ＭＳ ゴシック" w:eastAsia="ＭＳ ゴシック" w:hAnsi="ＭＳ ゴシック" w:hint="eastAsia"/>
          <w:sz w:val="22"/>
        </w:rPr>
        <w:t>静脈血栓塞栓症</w:t>
      </w:r>
      <w:r w:rsidR="00BA0836" w:rsidRPr="00BA0836">
        <w:rPr>
          <w:rFonts w:ascii="ＭＳ ゴシック" w:eastAsia="ＭＳ ゴシック" w:hAnsi="ＭＳ ゴシック" w:hint="eastAsia"/>
          <w:sz w:val="22"/>
        </w:rPr>
        <w:t>に関する検討</w:t>
      </w:r>
      <w:r w:rsidR="002579F3" w:rsidRPr="00C441BA">
        <w:rPr>
          <w:rFonts w:ascii="ＭＳ ゴシック" w:eastAsia="ＭＳ ゴシック" w:hAnsi="ＭＳ ゴシック" w:hint="eastAsia"/>
          <w:sz w:val="22"/>
        </w:rPr>
        <w:t>」について</w:t>
      </w:r>
    </w:p>
    <w:p w14:paraId="2330A226" w14:textId="77777777" w:rsidR="00CB34B4" w:rsidRPr="00C441BA" w:rsidRDefault="00CB34B4" w:rsidP="006B5AF4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1BC95FCD" w14:textId="4CC39498" w:rsidR="00002228" w:rsidRDefault="006C0E50" w:rsidP="00C441BA">
      <w:pPr>
        <w:spacing w:line="40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15460" w:rsidRPr="00C441BA">
        <w:rPr>
          <w:rFonts w:ascii="ＭＳ ゴシック" w:eastAsia="ＭＳ ゴシック" w:hAnsi="ＭＳ ゴシック" w:cs="Times New Roman" w:hint="eastAsia"/>
          <w:sz w:val="22"/>
        </w:rPr>
        <w:t>筑波大学附属病院</w:t>
      </w:r>
      <w:r w:rsidR="00B13C92"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歯科・口腔外科</w:t>
      </w:r>
      <w:r w:rsidR="00CB34B4" w:rsidRPr="00C441BA">
        <w:rPr>
          <w:rFonts w:ascii="ＭＳ ゴシック" w:eastAsia="ＭＳ ゴシック" w:hAnsi="ＭＳ ゴシック" w:hint="eastAsia"/>
          <w:sz w:val="22"/>
        </w:rPr>
        <w:t>では、</w:t>
      </w:r>
      <w:r w:rsidR="00615460">
        <w:rPr>
          <w:rFonts w:ascii="ＭＳ ゴシック" w:eastAsia="ＭＳ ゴシック" w:hAnsi="ＭＳ ゴシック" w:hint="eastAsia"/>
          <w:sz w:val="22"/>
        </w:rPr>
        <w:t>標題</w:t>
      </w:r>
      <w:r w:rsidR="00CB34B4" w:rsidRPr="00C441BA">
        <w:rPr>
          <w:rFonts w:ascii="ＭＳ ゴシック" w:eastAsia="ＭＳ ゴシック" w:hAnsi="ＭＳ ゴシック" w:hint="eastAsia"/>
          <w:sz w:val="22"/>
        </w:rPr>
        <w:t>の臨床研究を実施</w:t>
      </w:r>
      <w:r w:rsidR="00BD7E61" w:rsidRPr="00C441BA">
        <w:rPr>
          <w:rFonts w:ascii="ＭＳ ゴシック" w:eastAsia="ＭＳ ゴシック" w:hAnsi="ＭＳ ゴシック" w:hint="eastAsia"/>
          <w:sz w:val="22"/>
        </w:rPr>
        <w:t>しております</w:t>
      </w:r>
      <w:r w:rsidR="00CB34B4" w:rsidRPr="00C441BA">
        <w:rPr>
          <w:rFonts w:ascii="ＭＳ ゴシック" w:eastAsia="ＭＳ ゴシック" w:hAnsi="ＭＳ ゴシック" w:hint="eastAsia"/>
          <w:sz w:val="22"/>
        </w:rPr>
        <w:t>。</w:t>
      </w:r>
    </w:p>
    <w:p w14:paraId="176D06B4" w14:textId="77777777" w:rsidR="00CB34B4" w:rsidRDefault="00615460" w:rsidP="006B5AF4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本研究の概要は以下のとおりです。</w:t>
      </w:r>
    </w:p>
    <w:p w14:paraId="4CA6E8F4" w14:textId="77777777" w:rsidR="00615460" w:rsidRPr="00C441BA" w:rsidRDefault="00615460" w:rsidP="006B5AF4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6971D80E" w14:textId="671C0456" w:rsidR="002579F3" w:rsidRPr="00183583" w:rsidRDefault="00A4167C" w:rsidP="006B5AF4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①</w:t>
      </w:r>
      <w:r w:rsidR="008B4BFB"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0372A4" w:rsidRPr="00183583">
        <w:rPr>
          <w:rFonts w:ascii="ＭＳ ゴシック" w:eastAsia="ＭＳ ゴシック" w:hAnsi="ＭＳ ゴシック" w:cs="Times New Roman" w:hint="eastAsia"/>
          <w:sz w:val="22"/>
        </w:rPr>
        <w:t>研究の</w:t>
      </w:r>
      <w:r w:rsidR="006B6B96" w:rsidRPr="00183583">
        <w:rPr>
          <w:rFonts w:ascii="ＭＳ ゴシック" w:eastAsia="ＭＳ ゴシック" w:hAnsi="ＭＳ ゴシック" w:cs="Times New Roman" w:hint="eastAsia"/>
          <w:sz w:val="22"/>
        </w:rPr>
        <w:t>目的</w:t>
      </w:r>
    </w:p>
    <w:p w14:paraId="06A2F849" w14:textId="3D19B779" w:rsidR="00BA0836" w:rsidRPr="000235ED" w:rsidRDefault="000235ED" w:rsidP="000235ED">
      <w:pPr>
        <w:spacing w:line="400" w:lineRule="exact"/>
        <w:ind w:left="440" w:firstLineChars="50" w:firstLine="11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長時間手術では術後に</w:t>
      </w:r>
      <w:r w:rsidRPr="000235ED">
        <w:rPr>
          <w:rFonts w:asciiTheme="majorEastAsia" w:eastAsiaTheme="majorEastAsia" w:hAnsiTheme="majorEastAsia" w:hint="eastAsia"/>
          <w:sz w:val="22"/>
        </w:rPr>
        <w:t>深部静脈血栓、肺塞栓症などの静脈血栓塞栓症の発症が報告され</w:t>
      </w:r>
      <w:r>
        <w:rPr>
          <w:rFonts w:asciiTheme="majorEastAsia" w:eastAsiaTheme="majorEastAsia" w:hAnsiTheme="majorEastAsia" w:hint="eastAsia"/>
          <w:sz w:val="22"/>
        </w:rPr>
        <w:t>、発症すると重篤となるとされています。</w:t>
      </w:r>
      <w:r w:rsidRPr="000235ED">
        <w:rPr>
          <w:rFonts w:asciiTheme="majorEastAsia" w:eastAsiaTheme="majorEastAsia" w:hAnsiTheme="majorEastAsia" w:hint="eastAsia"/>
          <w:color w:val="000000" w:themeColor="text1"/>
          <w:sz w:val="22"/>
        </w:rPr>
        <w:t>口腔がん患者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さんでの発症は少ない</w:t>
      </w:r>
      <w:r w:rsidR="002A161B">
        <w:rPr>
          <w:rFonts w:asciiTheme="majorEastAsia" w:eastAsiaTheme="majorEastAsia" w:hAnsiTheme="majorEastAsia" w:hint="eastAsia"/>
          <w:color w:val="000000" w:themeColor="text1"/>
          <w:sz w:val="22"/>
        </w:rPr>
        <w:t>とされていま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すが、</w:t>
      </w:r>
      <w:r w:rsidRPr="000235ED">
        <w:rPr>
          <w:rFonts w:asciiTheme="majorEastAsia" w:eastAsiaTheme="majorEastAsia" w:hAnsiTheme="majorEastAsia" w:hint="eastAsia"/>
          <w:color w:val="000000" w:themeColor="text1"/>
          <w:sz w:val="22"/>
        </w:rPr>
        <w:t>再建手術の進歩に伴う手術範囲の拡大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、長時間化により、静脈血栓塞栓症</w:t>
      </w:r>
      <w:r w:rsidRPr="000235ED">
        <w:rPr>
          <w:rFonts w:asciiTheme="majorEastAsia" w:eastAsiaTheme="majorEastAsia" w:hAnsiTheme="majorEastAsia" w:hint="eastAsia"/>
          <w:color w:val="000000" w:themeColor="text1"/>
          <w:sz w:val="22"/>
        </w:rPr>
        <w:t>の発症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が増加しています</w:t>
      </w:r>
      <w:r w:rsidR="00BA0836">
        <w:rPr>
          <w:rFonts w:ascii="ＭＳ ゴシック" w:eastAsia="ＭＳ ゴシック" w:hAnsi="ＭＳ ゴシック" w:cs="Times New Roman" w:hint="eastAsia"/>
          <w:sz w:val="22"/>
        </w:rPr>
        <w:t>。</w:t>
      </w:r>
      <w:r w:rsidR="00BA0836" w:rsidRPr="00BA0836">
        <w:rPr>
          <w:rFonts w:ascii="ＭＳ ゴシック" w:eastAsia="ＭＳ ゴシック" w:hAnsi="ＭＳ ゴシック" w:cs="Times New Roman" w:hint="eastAsia"/>
          <w:sz w:val="22"/>
        </w:rPr>
        <w:t>そのため、</w:t>
      </w:r>
      <w:r w:rsidRPr="000235ED">
        <w:rPr>
          <w:rFonts w:ascii="ＭＳ ゴシック" w:eastAsia="ＭＳ ゴシック" w:hAnsi="ＭＳ ゴシック" w:cs="Times New Roman" w:hint="eastAsia"/>
          <w:sz w:val="22"/>
        </w:rPr>
        <w:t>口腔がん患者</w:t>
      </w:r>
      <w:r>
        <w:rPr>
          <w:rFonts w:ascii="ＭＳ ゴシック" w:eastAsia="ＭＳ ゴシック" w:hAnsi="ＭＳ ゴシック" w:cs="Times New Roman" w:hint="eastAsia"/>
          <w:sz w:val="22"/>
        </w:rPr>
        <w:t>さん</w:t>
      </w:r>
      <w:r w:rsidRPr="000235ED">
        <w:rPr>
          <w:rFonts w:ascii="ＭＳ ゴシック" w:eastAsia="ＭＳ ゴシック" w:hAnsi="ＭＳ ゴシック" w:cs="Times New Roman" w:hint="eastAsia"/>
          <w:sz w:val="22"/>
        </w:rPr>
        <w:t>の</w:t>
      </w:r>
      <w:r>
        <w:rPr>
          <w:rFonts w:ascii="ＭＳ ゴシック" w:eastAsia="ＭＳ ゴシック" w:hAnsi="ＭＳ ゴシック" w:cs="Times New Roman" w:hint="eastAsia"/>
          <w:sz w:val="22"/>
        </w:rPr>
        <w:t>深部静脈血栓塞栓症</w:t>
      </w:r>
      <w:r w:rsidRPr="000235ED">
        <w:rPr>
          <w:rFonts w:ascii="ＭＳ ゴシック" w:eastAsia="ＭＳ ゴシック" w:hAnsi="ＭＳ ゴシック" w:cs="Times New Roman" w:hint="eastAsia"/>
          <w:sz w:val="22"/>
        </w:rPr>
        <w:t>の発症リスク因子および予後に関して検討することを目的とし</w:t>
      </w:r>
      <w:r w:rsidR="002A161B">
        <w:rPr>
          <w:rFonts w:ascii="ＭＳ ゴシック" w:eastAsia="ＭＳ ゴシック" w:hAnsi="ＭＳ ゴシック" w:cs="Times New Roman" w:hint="eastAsia"/>
          <w:sz w:val="22"/>
        </w:rPr>
        <w:t>ました</w:t>
      </w:r>
      <w:r w:rsidRPr="000235ED">
        <w:rPr>
          <w:rFonts w:ascii="ＭＳ ゴシック" w:eastAsia="ＭＳ ゴシック" w:hAnsi="ＭＳ ゴシック" w:cs="Times New Roman" w:hint="eastAsia"/>
          <w:sz w:val="22"/>
        </w:rPr>
        <w:t>。</w:t>
      </w:r>
    </w:p>
    <w:p w14:paraId="03A3955C" w14:textId="665C396F" w:rsidR="00A4167C" w:rsidRPr="00183583" w:rsidRDefault="00A4167C" w:rsidP="00A4167C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183583">
        <w:rPr>
          <w:rFonts w:ascii="ＭＳ ゴシック" w:eastAsia="ＭＳ ゴシック" w:hAnsi="ＭＳ ゴシック" w:hint="eastAsia"/>
          <w:sz w:val="22"/>
        </w:rPr>
        <w:t>②　研究対象者</w:t>
      </w:r>
    </w:p>
    <w:p w14:paraId="7EA10E03" w14:textId="13CE4285" w:rsidR="00A4167C" w:rsidRPr="00BA0836" w:rsidRDefault="00BA0836" w:rsidP="00CA5979">
      <w:pPr>
        <w:spacing w:line="400" w:lineRule="exact"/>
        <w:ind w:left="440"/>
        <w:rPr>
          <w:rFonts w:ascii="ＭＳ ゴシック" w:eastAsia="ＭＳ ゴシック" w:hAnsi="ＭＳ ゴシック"/>
          <w:color w:val="000000" w:themeColor="text1"/>
          <w:sz w:val="22"/>
        </w:rPr>
      </w:pPr>
      <w:r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2</w:t>
      </w:r>
      <w:r w:rsidRPr="00BA0836">
        <w:rPr>
          <w:rFonts w:ascii="ＭＳ ゴシック" w:eastAsia="ＭＳ ゴシック" w:hAnsi="ＭＳ ゴシック"/>
          <w:color w:val="000000" w:themeColor="text1"/>
          <w:sz w:val="22"/>
        </w:rPr>
        <w:t>01</w:t>
      </w:r>
      <w:r w:rsidR="004A5116">
        <w:rPr>
          <w:rFonts w:ascii="ＭＳ ゴシック" w:eastAsia="ＭＳ ゴシック" w:hAnsi="ＭＳ ゴシック"/>
          <w:color w:val="000000" w:themeColor="text1"/>
          <w:sz w:val="22"/>
        </w:rPr>
        <w:t>6</w:t>
      </w:r>
      <w:r w:rsidR="00A4167C"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0235ED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="00A4167C"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="00A4167C"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日から</w:t>
      </w:r>
      <w:r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2</w:t>
      </w:r>
      <w:r w:rsidRPr="00BA0836">
        <w:rPr>
          <w:rFonts w:ascii="ＭＳ ゴシック" w:eastAsia="ＭＳ ゴシック" w:hAnsi="ＭＳ ゴシック"/>
          <w:color w:val="000000" w:themeColor="text1"/>
          <w:sz w:val="22"/>
        </w:rPr>
        <w:t>0</w:t>
      </w:r>
      <w:r w:rsidR="000235ED">
        <w:rPr>
          <w:rFonts w:ascii="ＭＳ ゴシック" w:eastAsia="ＭＳ ゴシック" w:hAnsi="ＭＳ ゴシック"/>
          <w:color w:val="000000" w:themeColor="text1"/>
          <w:sz w:val="22"/>
        </w:rPr>
        <w:t>21</w:t>
      </w:r>
      <w:r w:rsidR="00A4167C"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0235ED">
        <w:rPr>
          <w:rFonts w:ascii="ＭＳ ゴシック" w:eastAsia="ＭＳ ゴシック" w:hAnsi="ＭＳ ゴシック"/>
          <w:color w:val="000000" w:themeColor="text1"/>
          <w:sz w:val="22"/>
        </w:rPr>
        <w:t>12</w:t>
      </w:r>
      <w:r w:rsidR="00A4167C"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3</w:t>
      </w:r>
      <w:r w:rsidRPr="00BA0836">
        <w:rPr>
          <w:rFonts w:ascii="ＭＳ ゴシック" w:eastAsia="ＭＳ ゴシック" w:hAnsi="ＭＳ ゴシック"/>
          <w:color w:val="000000" w:themeColor="text1"/>
          <w:sz w:val="22"/>
        </w:rPr>
        <w:t>1</w:t>
      </w:r>
      <w:r w:rsidR="00A4167C"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日までに当院で</w:t>
      </w:r>
      <w:r w:rsidR="000235ED">
        <w:rPr>
          <w:rFonts w:ascii="ＭＳ ゴシック" w:eastAsia="ＭＳ ゴシック" w:hAnsi="ＭＳ ゴシック" w:hint="eastAsia"/>
          <w:color w:val="000000" w:themeColor="text1"/>
          <w:sz w:val="22"/>
        </w:rPr>
        <w:t>口腔</w:t>
      </w:r>
      <w:r w:rsidRPr="00BA0836">
        <w:rPr>
          <w:rFonts w:ascii="ＭＳ ゴシック" w:eastAsia="ＭＳ ゴシック" w:hAnsi="ＭＳ ゴシック"/>
          <w:color w:val="000000" w:themeColor="text1"/>
          <w:sz w:val="22"/>
        </w:rPr>
        <w:t>がん</w:t>
      </w:r>
      <w:r w:rsidR="000235ED">
        <w:rPr>
          <w:rFonts w:ascii="ＭＳ ゴシック" w:eastAsia="ＭＳ ゴシック" w:hAnsi="ＭＳ ゴシック" w:hint="eastAsia"/>
          <w:color w:val="000000" w:themeColor="text1"/>
          <w:sz w:val="22"/>
        </w:rPr>
        <w:t>のため手術、放射線（化学）療法を施行し、採血項目で</w:t>
      </w:r>
      <w:r w:rsidR="000235ED">
        <w:rPr>
          <w:rFonts w:ascii="ＭＳ ゴシック" w:eastAsia="ＭＳ ゴシック" w:hAnsi="ＭＳ ゴシック"/>
          <w:color w:val="000000" w:themeColor="text1"/>
          <w:sz w:val="22"/>
        </w:rPr>
        <w:t>d-dimer</w:t>
      </w:r>
      <w:r w:rsidR="000235ED">
        <w:rPr>
          <w:rFonts w:ascii="ＭＳ ゴシック" w:eastAsia="ＭＳ ゴシック" w:hAnsi="ＭＳ ゴシック" w:hint="eastAsia"/>
          <w:color w:val="000000" w:themeColor="text1"/>
          <w:sz w:val="22"/>
        </w:rPr>
        <w:t>を検査した</w:t>
      </w:r>
      <w:r w:rsidR="00A4167C"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患者さん</w:t>
      </w:r>
      <w:r w:rsidR="002A161B">
        <w:rPr>
          <w:rFonts w:ascii="ＭＳ ゴシック" w:eastAsia="ＭＳ ゴシック" w:hAnsi="ＭＳ ゴシック" w:hint="eastAsia"/>
          <w:color w:val="000000" w:themeColor="text1"/>
          <w:sz w:val="22"/>
        </w:rPr>
        <w:t>が対象です。</w:t>
      </w:r>
    </w:p>
    <w:p w14:paraId="18CB8AF8" w14:textId="0CDA1862" w:rsidR="000A2A9E" w:rsidRPr="00BA0836" w:rsidRDefault="006B6B96" w:rsidP="008D31C2">
      <w:pPr>
        <w:spacing w:line="400" w:lineRule="exact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③</w:t>
      </w:r>
      <w:r w:rsidR="00294BB8"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4F47A4" w:rsidRPr="00183583">
        <w:rPr>
          <w:rFonts w:ascii="ＭＳ ゴシック" w:eastAsia="ＭＳ ゴシック" w:hAnsi="ＭＳ ゴシック" w:cs="Times New Roman" w:hint="eastAsia"/>
          <w:sz w:val="22"/>
        </w:rPr>
        <w:t>研究期間：</w:t>
      </w:r>
      <w:r w:rsidR="004F47A4"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倫理審査委員会承認後〜</w:t>
      </w:r>
      <w:r w:rsidR="00BA0836" w:rsidRPr="00BA0836">
        <w:rPr>
          <w:rFonts w:ascii="ＭＳ ゴシック" w:eastAsia="ＭＳ ゴシック" w:hAnsi="ＭＳ ゴシック" w:cs="Times New Roman"/>
          <w:color w:val="000000" w:themeColor="text1"/>
          <w:sz w:val="22"/>
        </w:rPr>
        <w:t>202</w:t>
      </w:r>
      <w:r w:rsidR="000235ED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6</w:t>
      </w:r>
      <w:r w:rsidR="000A2A9E"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年</w:t>
      </w:r>
      <w:r w:rsidR="00BA0836"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1</w:t>
      </w:r>
      <w:r w:rsidR="00BA0836" w:rsidRPr="00BA0836">
        <w:rPr>
          <w:rFonts w:ascii="ＭＳ ゴシック" w:eastAsia="ＭＳ ゴシック" w:hAnsi="ＭＳ ゴシック" w:cs="Times New Roman"/>
          <w:color w:val="000000" w:themeColor="text1"/>
          <w:sz w:val="22"/>
        </w:rPr>
        <w:t>2</w:t>
      </w:r>
      <w:r w:rsidR="000A2A9E"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月</w:t>
      </w:r>
      <w:r w:rsidR="00BA0836"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3</w:t>
      </w:r>
      <w:r w:rsidR="00BA0836" w:rsidRPr="00BA0836">
        <w:rPr>
          <w:rFonts w:ascii="ＭＳ ゴシック" w:eastAsia="ＭＳ ゴシック" w:hAnsi="ＭＳ ゴシック" w:cs="Times New Roman"/>
          <w:color w:val="000000" w:themeColor="text1"/>
          <w:sz w:val="22"/>
        </w:rPr>
        <w:t>1</w:t>
      </w:r>
      <w:r w:rsidR="000A2A9E"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日まで</w:t>
      </w:r>
    </w:p>
    <w:p w14:paraId="62A812F0" w14:textId="730271C0" w:rsidR="00A4167C" w:rsidRPr="00183583" w:rsidRDefault="001F51C0" w:rsidP="00A4167C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④</w:t>
      </w:r>
      <w:r w:rsidR="00A4167C" w:rsidRPr="00183583">
        <w:rPr>
          <w:rFonts w:ascii="ＭＳ ゴシック" w:eastAsia="ＭＳ ゴシック" w:hAnsi="ＭＳ ゴシック" w:cs="Times New Roman" w:hint="eastAsia"/>
          <w:sz w:val="22"/>
        </w:rPr>
        <w:t xml:space="preserve">　研究の方法</w:t>
      </w:r>
    </w:p>
    <w:p w14:paraId="2E7171A3" w14:textId="5CE299B7" w:rsidR="00A4167C" w:rsidRPr="00183583" w:rsidRDefault="000235ED" w:rsidP="00CA5979">
      <w:pPr>
        <w:spacing w:line="400" w:lineRule="exact"/>
        <w:ind w:left="44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口腔</w:t>
      </w:r>
      <w:r w:rsidRPr="00BA0836">
        <w:rPr>
          <w:rFonts w:ascii="ＭＳ ゴシック" w:eastAsia="ＭＳ ゴシック" w:hAnsi="ＭＳ ゴシック"/>
          <w:color w:val="000000" w:themeColor="text1"/>
          <w:sz w:val="22"/>
        </w:rPr>
        <w:t>がん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のため手術、放射線（化学）療法を施行し</w:t>
      </w:r>
      <w:r w:rsidR="002A161B">
        <w:rPr>
          <w:rFonts w:ascii="ＭＳ ゴシック" w:eastAsia="ＭＳ ゴシック" w:hAnsi="ＭＳ ゴシック"/>
          <w:color w:val="000000" w:themeColor="text1"/>
          <w:sz w:val="22"/>
        </w:rPr>
        <w:t>d-dimer</w:t>
      </w:r>
      <w:r w:rsidR="002A161B">
        <w:rPr>
          <w:rFonts w:ascii="ＭＳ ゴシック" w:eastAsia="ＭＳ ゴシック" w:hAnsi="ＭＳ ゴシック" w:hint="eastAsia"/>
          <w:color w:val="000000" w:themeColor="text1"/>
          <w:sz w:val="22"/>
        </w:rPr>
        <w:t>を検査し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た</w:t>
      </w:r>
      <w:r w:rsidRPr="00BA0836">
        <w:rPr>
          <w:rFonts w:ascii="ＭＳ ゴシック" w:eastAsia="ＭＳ ゴシック" w:hAnsi="ＭＳ ゴシック" w:hint="eastAsia"/>
          <w:color w:val="000000" w:themeColor="text1"/>
          <w:sz w:val="22"/>
        </w:rPr>
        <w:t>患者さん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について</w:t>
      </w:r>
      <w:r w:rsidR="00BA0836" w:rsidRPr="00BA0836">
        <w:rPr>
          <w:rFonts w:ascii="ＭＳ ゴシック" w:eastAsia="ＭＳ ゴシック" w:hAnsi="ＭＳ ゴシック" w:cs="Times New Roman" w:hint="eastAsia"/>
          <w:bCs/>
          <w:sz w:val="22"/>
        </w:rPr>
        <w:t>、</w:t>
      </w:r>
      <w:r w:rsidRPr="000235ED">
        <w:rPr>
          <w:rFonts w:ascii="ＭＳ ゴシック" w:eastAsia="ＭＳ ゴシック" w:hAnsi="ＭＳ ゴシック" w:cs="Times New Roman" w:hint="eastAsia"/>
          <w:bCs/>
          <w:sz w:val="22"/>
        </w:rPr>
        <w:t>年齢、性別、</w:t>
      </w:r>
      <w:r w:rsidRPr="000235ED">
        <w:rPr>
          <w:rFonts w:ascii="ＭＳ ゴシック" w:eastAsia="ＭＳ ゴシック" w:hAnsi="ＭＳ ゴシック" w:cs="Times New Roman"/>
          <w:bCs/>
          <w:sz w:val="22"/>
        </w:rPr>
        <w:t>TNM</w:t>
      </w:r>
      <w:r w:rsidRPr="000235ED">
        <w:rPr>
          <w:rFonts w:ascii="ＭＳ ゴシック" w:eastAsia="ＭＳ ゴシック" w:hAnsi="ＭＳ ゴシック" w:cs="Times New Roman" w:hint="eastAsia"/>
          <w:bCs/>
          <w:sz w:val="22"/>
        </w:rPr>
        <w:t>分類、</w:t>
      </w:r>
      <w:r w:rsidRPr="000235ED">
        <w:rPr>
          <w:rFonts w:ascii="ＭＳ ゴシック" w:eastAsia="ＭＳ ゴシック" w:hAnsi="ＭＳ ゴシック" w:cs="Times New Roman"/>
          <w:bCs/>
          <w:sz w:val="22"/>
        </w:rPr>
        <w:t>Stage</w:t>
      </w:r>
      <w:r w:rsidRPr="000235ED">
        <w:rPr>
          <w:rFonts w:ascii="ＭＳ ゴシック" w:eastAsia="ＭＳ ゴシック" w:hAnsi="ＭＳ ゴシック" w:cs="Times New Roman" w:hint="eastAsia"/>
          <w:bCs/>
          <w:sz w:val="22"/>
        </w:rPr>
        <w:t>分類、血液所見、病理学的所見、治療法、手術時間、術</w:t>
      </w:r>
      <w:bookmarkStart w:id="0" w:name="_GoBack"/>
      <w:bookmarkEnd w:id="0"/>
      <w:r w:rsidRPr="000235ED">
        <w:rPr>
          <w:rFonts w:ascii="ＭＳ ゴシック" w:eastAsia="ＭＳ ゴシック" w:hAnsi="ＭＳ ゴシック" w:cs="Times New Roman" w:hint="eastAsia"/>
          <w:bCs/>
          <w:sz w:val="22"/>
        </w:rPr>
        <w:t>式、照射線量、栄養状態、</w:t>
      </w:r>
      <w:r w:rsidRPr="000235ED">
        <w:rPr>
          <w:rFonts w:ascii="ＭＳ ゴシック" w:eastAsia="ＭＳ ゴシック" w:hAnsi="ＭＳ ゴシック" w:cs="Times New Roman"/>
          <w:bCs/>
          <w:sz w:val="22"/>
        </w:rPr>
        <w:t>d-dimer</w:t>
      </w:r>
      <w:r w:rsidRPr="000235ED">
        <w:rPr>
          <w:rFonts w:ascii="ＭＳ ゴシック" w:eastAsia="ＭＳ ゴシック" w:hAnsi="ＭＳ ゴシック" w:cs="Times New Roman" w:hint="eastAsia"/>
          <w:bCs/>
          <w:sz w:val="22"/>
        </w:rPr>
        <w:t>値、治療効果、予後等</w:t>
      </w:r>
      <w:r w:rsidR="00BA0836" w:rsidRPr="00BA0836">
        <w:rPr>
          <w:rFonts w:ascii="ＭＳ ゴシック" w:eastAsia="ＭＳ ゴシック" w:hAnsi="ＭＳ ゴシック" w:cs="Times New Roman" w:hint="eastAsia"/>
          <w:bCs/>
          <w:sz w:val="22"/>
        </w:rPr>
        <w:t>を診療録から</w:t>
      </w:r>
      <w:r w:rsidR="00BA0836">
        <w:rPr>
          <w:rFonts w:ascii="ＭＳ ゴシック" w:eastAsia="ＭＳ ゴシック" w:hAnsi="ＭＳ ゴシック" w:cs="Times New Roman" w:hint="eastAsia"/>
          <w:sz w:val="22"/>
        </w:rPr>
        <w:t>後ろ向き</w:t>
      </w:r>
      <w:r w:rsidR="00BA0836" w:rsidRPr="00BA0836">
        <w:rPr>
          <w:rFonts w:ascii="ＭＳ ゴシック" w:eastAsia="ＭＳ ゴシック" w:hAnsi="ＭＳ ゴシック" w:cs="Times New Roman" w:hint="eastAsia"/>
          <w:sz w:val="22"/>
        </w:rPr>
        <w:t>に調査し、</w:t>
      </w:r>
      <w:r w:rsidR="00BA0836" w:rsidRPr="00BA0836">
        <w:rPr>
          <w:rFonts w:ascii="ＭＳ ゴシック" w:eastAsia="ＭＳ ゴシック" w:hAnsi="ＭＳ ゴシック" w:cs="Times New Roman" w:hint="eastAsia"/>
          <w:bCs/>
          <w:sz w:val="22"/>
        </w:rPr>
        <w:t>得られたデータを用いて統計解析を行</w:t>
      </w:r>
      <w:r w:rsidR="00BA0836">
        <w:rPr>
          <w:rFonts w:ascii="ＭＳ ゴシック" w:eastAsia="ＭＳ ゴシック" w:hAnsi="ＭＳ ゴシック" w:cs="Times New Roman" w:hint="eastAsia"/>
          <w:bCs/>
          <w:sz w:val="22"/>
        </w:rPr>
        <w:t>ないます</w:t>
      </w:r>
      <w:r w:rsidR="00BA0836" w:rsidRPr="00BA0836">
        <w:rPr>
          <w:rFonts w:ascii="ＭＳ ゴシック" w:eastAsia="ＭＳ ゴシック" w:hAnsi="ＭＳ ゴシック" w:cs="Times New Roman" w:hint="eastAsia"/>
          <w:bCs/>
          <w:sz w:val="22"/>
        </w:rPr>
        <w:t>。</w:t>
      </w:r>
    </w:p>
    <w:p w14:paraId="6F2D7153" w14:textId="0CBB1D40" w:rsidR="001F51C0" w:rsidRPr="00183583" w:rsidRDefault="001F51C0" w:rsidP="001F51C0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⑤　試料・情報の項目（具体的に記載すること）</w:t>
      </w:r>
    </w:p>
    <w:p w14:paraId="3D615D83" w14:textId="5AB775CF" w:rsidR="001F51C0" w:rsidRPr="00183583" w:rsidRDefault="001F51C0" w:rsidP="00CA5979">
      <w:pPr>
        <w:spacing w:line="400" w:lineRule="exact"/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血液、検査データ、診療記録等</w:t>
      </w:r>
    </w:p>
    <w:p w14:paraId="0112BDC2" w14:textId="65D564DE" w:rsidR="00A4167C" w:rsidRPr="00183583" w:rsidRDefault="00F54C13" w:rsidP="00A4167C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⑥</w:t>
      </w:r>
      <w:r w:rsidR="00A4167C" w:rsidRPr="00183583">
        <w:rPr>
          <w:rFonts w:ascii="ＭＳ ゴシック" w:eastAsia="ＭＳ ゴシック" w:hAnsi="ＭＳ ゴシック" w:cs="Times New Roman" w:hint="eastAsia"/>
          <w:sz w:val="22"/>
        </w:rPr>
        <w:t xml:space="preserve">　試料・情報の第三者への提供について（該当する場合は記載）</w:t>
      </w:r>
    </w:p>
    <w:p w14:paraId="32EFC6EF" w14:textId="77777777" w:rsidR="00BA0836" w:rsidRPr="00BA0836" w:rsidRDefault="00BA0836" w:rsidP="00CA5979">
      <w:pPr>
        <w:spacing w:line="400" w:lineRule="exact"/>
        <w:ind w:firstLineChars="200" w:firstLine="440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BA0836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なし</w:t>
      </w:r>
    </w:p>
    <w:p w14:paraId="019D19DD" w14:textId="5DC3931E" w:rsidR="00F54C13" w:rsidRPr="00183583" w:rsidRDefault="00F54C13" w:rsidP="00F54C13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⑦　試料・情報の管理について責任を有する者</w:t>
      </w:r>
    </w:p>
    <w:p w14:paraId="123C6531" w14:textId="6C533696" w:rsidR="00CA5979" w:rsidRPr="00CA5979" w:rsidRDefault="00F54C13" w:rsidP="00F54C13">
      <w:pPr>
        <w:spacing w:line="400" w:lineRule="exact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CA5979">
        <w:rPr>
          <w:rFonts w:ascii="ＭＳ ゴシック" w:eastAsia="ＭＳ ゴシック" w:hAnsi="ＭＳ ゴシック" w:cs="Times New Roman" w:hint="eastAsia"/>
          <w:color w:val="FF0000"/>
          <w:sz w:val="22"/>
        </w:rPr>
        <w:t xml:space="preserve">　</w:t>
      </w:r>
      <w:r w:rsidR="00CA597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山縣　憲司</w:t>
      </w:r>
    </w:p>
    <w:p w14:paraId="10E56DA8" w14:textId="4F620CDB" w:rsidR="00CA5979" w:rsidRPr="00CA5979" w:rsidRDefault="00CA5979" w:rsidP="00CA5979">
      <w:pPr>
        <w:spacing w:line="400" w:lineRule="exact"/>
        <w:ind w:firstLineChars="200" w:firstLine="440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筑波大学　医学医療系　臨床医学域　顎口腔外科学</w:t>
      </w:r>
    </w:p>
    <w:p w14:paraId="49546A24" w14:textId="77777777" w:rsidR="00CA5979" w:rsidRPr="00CA5979" w:rsidRDefault="00CA5979" w:rsidP="00CA5979">
      <w:pPr>
        <w:spacing w:line="400" w:lineRule="exact"/>
        <w:ind w:firstLineChars="200" w:firstLine="440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准教授</w:t>
      </w:r>
    </w:p>
    <w:p w14:paraId="5F04E2E3" w14:textId="2C8D71D3" w:rsidR="005203EE" w:rsidRPr="00CA5979" w:rsidRDefault="00BA0836" w:rsidP="00CA5979">
      <w:pPr>
        <w:spacing w:line="400" w:lineRule="exact"/>
        <w:jc w:val="left"/>
        <w:rPr>
          <w:rFonts w:ascii="ＭＳ ゴシック" w:eastAsia="ＭＳ ゴシック" w:hAnsi="ＭＳ ゴシック" w:cs="Times New Roman"/>
          <w:color w:val="FF0000"/>
          <w:sz w:val="22"/>
        </w:rPr>
      </w:pPr>
      <w:r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⑧</w:t>
      </w:r>
      <w:r w:rsidR="008B4BFB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　</w:t>
      </w:r>
      <w:r w:rsidR="006C0E50" w:rsidRPr="00183583">
        <w:rPr>
          <w:rFonts w:ascii="ＭＳ ゴシック" w:eastAsia="ＭＳ ゴシック" w:hAnsi="ＭＳ ゴシック" w:cs="Times New Roman" w:hint="eastAsia"/>
          <w:sz w:val="22"/>
        </w:rPr>
        <w:t>本研究への参加を希望されない場合</w:t>
      </w:r>
    </w:p>
    <w:p w14:paraId="59810FD5" w14:textId="245C68B7" w:rsidR="000372A4" w:rsidRPr="00CA5979" w:rsidRDefault="00BF18E2" w:rsidP="00CA5979">
      <w:pPr>
        <w:spacing w:line="400" w:lineRule="exact"/>
        <w:ind w:left="440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患者さん</w:t>
      </w:r>
      <w:r w:rsidR="006674B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やご家族</w:t>
      </w:r>
      <w:r w:rsidR="001F65B2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（ご遺族）</w:t>
      </w:r>
      <w:r w:rsidR="006674B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が</w:t>
      </w:r>
      <w:r w:rsidR="008A7A20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本研究</w:t>
      </w:r>
      <w:r w:rsidR="00F0065C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への参加を希望されず、</w:t>
      </w:r>
      <w:r w:rsidR="002A4C9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試料・</w:t>
      </w:r>
      <w:r w:rsidR="006674B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情報の</w:t>
      </w:r>
      <w:r w:rsidR="00F0065C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利用又は提供の停止</w:t>
      </w:r>
      <w:r w:rsidR="006674B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を希望</w:t>
      </w:r>
      <w:r w:rsidR="008A7A20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され</w:t>
      </w:r>
      <w:r w:rsidR="00E51FA8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る</w:t>
      </w:r>
      <w:r w:rsidR="006674B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場合は、</w:t>
      </w:r>
      <w:r w:rsidR="00E51FA8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下記</w:t>
      </w:r>
      <w:r w:rsidR="00735A52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の</w:t>
      </w:r>
      <w:r w:rsidR="00E51FA8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問い合わせ先へご連絡ください</w:t>
      </w:r>
      <w:r w:rsidR="009A5ED5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。</w:t>
      </w:r>
      <w:r w:rsidR="00F0065C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すで</w:t>
      </w:r>
      <w:r w:rsidR="000A2A9E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に研究結果が公表されている場合など、ご希望に添えない</w:t>
      </w:r>
      <w:r w:rsidR="002A4C99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場合も</w:t>
      </w:r>
      <w:r w:rsidR="00F0065C" w:rsidRPr="00CA597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ございます。</w:t>
      </w:r>
    </w:p>
    <w:p w14:paraId="47493166" w14:textId="5D043E50" w:rsidR="002579F3" w:rsidRPr="00183583" w:rsidRDefault="00BA0836" w:rsidP="006B5AF4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⑨</w:t>
      </w:r>
      <w:r w:rsidR="000A2A9E"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2579F3" w:rsidRPr="00183583">
        <w:rPr>
          <w:rFonts w:ascii="ＭＳ ゴシック" w:eastAsia="ＭＳ ゴシック" w:hAnsi="ＭＳ ゴシック" w:cs="Times New Roman" w:hint="eastAsia"/>
          <w:sz w:val="22"/>
        </w:rPr>
        <w:t>問い合わせ連絡先</w:t>
      </w:r>
    </w:p>
    <w:p w14:paraId="339364CB" w14:textId="59EAA44B" w:rsidR="009E6383" w:rsidRPr="00183583" w:rsidRDefault="00615460" w:rsidP="000A2A9E">
      <w:pPr>
        <w:spacing w:line="400" w:lineRule="exact"/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筑波大学附属病院</w:t>
      </w:r>
      <w:r w:rsidR="000F33E3" w:rsidRPr="00183583">
        <w:rPr>
          <w:rFonts w:ascii="ＭＳ ゴシック" w:eastAsia="ＭＳ ゴシック" w:hAnsi="ＭＳ ゴシック" w:cs="Times New Roman" w:hint="eastAsia"/>
          <w:sz w:val="22"/>
        </w:rPr>
        <w:t>：</w:t>
      </w:r>
      <w:r w:rsidR="009E6383" w:rsidRPr="00183583">
        <w:rPr>
          <w:rFonts w:ascii="ＭＳ ゴシック" w:eastAsia="ＭＳ ゴシック" w:hAnsi="ＭＳ ゴシック" w:cs="Times New Roman" w:hint="eastAsia"/>
          <w:sz w:val="22"/>
        </w:rPr>
        <w:t>〒305-8576　茨城県つくば市天久保 2-1-1</w:t>
      </w:r>
    </w:p>
    <w:p w14:paraId="388E923E" w14:textId="66B9BF05" w:rsidR="00E2323C" w:rsidRPr="00183583" w:rsidRDefault="00E2323C" w:rsidP="00E2323C">
      <w:pPr>
        <w:spacing w:line="400" w:lineRule="exact"/>
        <w:ind w:leftChars="200" w:left="420" w:firstLineChars="100" w:firstLine="220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183583">
        <w:rPr>
          <w:rFonts w:ascii="ＭＳ ゴシック" w:eastAsia="ＭＳ ゴシック" w:hAnsi="ＭＳ ゴシック" w:hint="eastAsia"/>
          <w:sz w:val="22"/>
        </w:rPr>
        <w:lastRenderedPageBreak/>
        <w:t>所属・担当者名：</w:t>
      </w:r>
      <w:r w:rsidR="00B13C92">
        <w:rPr>
          <w:rFonts w:ascii="ＭＳ ゴシック" w:eastAsia="ＭＳ ゴシック" w:hAnsi="ＭＳ ゴシック" w:hint="eastAsia"/>
          <w:sz w:val="22"/>
        </w:rPr>
        <w:t>歯科・口腔外科・山縣　憲司</w:t>
      </w:r>
    </w:p>
    <w:p w14:paraId="508D2DD6" w14:textId="6000B04C" w:rsidR="00E2323C" w:rsidRPr="00B13C92" w:rsidRDefault="00E2323C" w:rsidP="00B13C92">
      <w:pPr>
        <w:spacing w:line="400" w:lineRule="exact"/>
        <w:ind w:firstLineChars="300" w:firstLine="660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B13C9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電話・FAX</w:t>
      </w:r>
      <w:r w:rsidR="00B13C92" w:rsidRPr="00B13C9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：</w:t>
      </w:r>
      <w:r w:rsidR="00B13C92" w:rsidRPr="00B13C92">
        <w:rPr>
          <w:rFonts w:ascii="ＭＳ ゴシック" w:eastAsia="ＭＳ ゴシック" w:hAnsi="ＭＳ ゴシック" w:cs="Times New Roman"/>
          <w:color w:val="000000" w:themeColor="text1"/>
          <w:sz w:val="22"/>
        </w:rPr>
        <w:t>029-853-3870</w:t>
      </w:r>
      <w:r w:rsidR="00B13C92" w:rsidRPr="00B13C9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（</w:t>
      </w:r>
      <w:r w:rsidRPr="00B13C9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平日</w:t>
      </w:r>
      <w:r w:rsidR="00CA5979">
        <w:rPr>
          <w:rFonts w:ascii="ＭＳ ゴシック" w:eastAsia="ＭＳ ゴシック" w:hAnsi="ＭＳ ゴシック" w:cs="Times New Roman"/>
          <w:color w:val="000000" w:themeColor="text1"/>
          <w:sz w:val="22"/>
        </w:rPr>
        <w:t>9</w:t>
      </w:r>
      <w:r w:rsidRPr="00B13C9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～17</w:t>
      </w:r>
      <w:r w:rsidR="000F33E3" w:rsidRPr="00B13C9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時）</w:t>
      </w:r>
    </w:p>
    <w:sectPr w:rsidR="00E2323C" w:rsidRPr="00B13C92" w:rsidSect="00885C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0624" w14:textId="77777777" w:rsidR="00CA2397" w:rsidRDefault="00CA2397" w:rsidP="002579F3">
      <w:r>
        <w:separator/>
      </w:r>
    </w:p>
  </w:endnote>
  <w:endnote w:type="continuationSeparator" w:id="0">
    <w:p w14:paraId="20F0492F" w14:textId="77777777" w:rsidR="00CA2397" w:rsidRDefault="00CA2397" w:rsidP="002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D9BC" w14:textId="77777777" w:rsidR="00CA2397" w:rsidRDefault="00CA2397" w:rsidP="002579F3">
      <w:r>
        <w:separator/>
      </w:r>
    </w:p>
  </w:footnote>
  <w:footnote w:type="continuationSeparator" w:id="0">
    <w:p w14:paraId="18756B7D" w14:textId="77777777" w:rsidR="00CA2397" w:rsidRDefault="00CA2397" w:rsidP="0025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FA4"/>
    <w:multiLevelType w:val="hybridMultilevel"/>
    <w:tmpl w:val="68308484"/>
    <w:lvl w:ilvl="0" w:tplc="28F47D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863420"/>
    <w:multiLevelType w:val="hybridMultilevel"/>
    <w:tmpl w:val="907A0978"/>
    <w:lvl w:ilvl="0" w:tplc="AF9A50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F3"/>
    <w:rsid w:val="00002228"/>
    <w:rsid w:val="000235ED"/>
    <w:rsid w:val="000372A4"/>
    <w:rsid w:val="000664C0"/>
    <w:rsid w:val="000A2A9E"/>
    <w:rsid w:val="000F33E3"/>
    <w:rsid w:val="00135874"/>
    <w:rsid w:val="001410C8"/>
    <w:rsid w:val="00183583"/>
    <w:rsid w:val="00192C2A"/>
    <w:rsid w:val="001941C6"/>
    <w:rsid w:val="001D05A4"/>
    <w:rsid w:val="001F51C0"/>
    <w:rsid w:val="001F65B2"/>
    <w:rsid w:val="00235DC5"/>
    <w:rsid w:val="002579F3"/>
    <w:rsid w:val="00270F49"/>
    <w:rsid w:val="002774AB"/>
    <w:rsid w:val="00294BB8"/>
    <w:rsid w:val="002A161B"/>
    <w:rsid w:val="002A3610"/>
    <w:rsid w:val="002A4C99"/>
    <w:rsid w:val="002B405D"/>
    <w:rsid w:val="002C5C79"/>
    <w:rsid w:val="002D31DB"/>
    <w:rsid w:val="00300D83"/>
    <w:rsid w:val="00303C2F"/>
    <w:rsid w:val="00306104"/>
    <w:rsid w:val="0031365B"/>
    <w:rsid w:val="003303A9"/>
    <w:rsid w:val="00374CB4"/>
    <w:rsid w:val="003804F3"/>
    <w:rsid w:val="00393395"/>
    <w:rsid w:val="003C2171"/>
    <w:rsid w:val="003C2A9A"/>
    <w:rsid w:val="003D59EE"/>
    <w:rsid w:val="003E700B"/>
    <w:rsid w:val="0041463E"/>
    <w:rsid w:val="004404A6"/>
    <w:rsid w:val="00447824"/>
    <w:rsid w:val="00480A87"/>
    <w:rsid w:val="004853B5"/>
    <w:rsid w:val="004A5116"/>
    <w:rsid w:val="004F47A4"/>
    <w:rsid w:val="005203EE"/>
    <w:rsid w:val="005B4F76"/>
    <w:rsid w:val="005D47A8"/>
    <w:rsid w:val="00615460"/>
    <w:rsid w:val="00647D21"/>
    <w:rsid w:val="006674B9"/>
    <w:rsid w:val="006B5AF4"/>
    <w:rsid w:val="006B6B96"/>
    <w:rsid w:val="006C0E50"/>
    <w:rsid w:val="007001EA"/>
    <w:rsid w:val="00716510"/>
    <w:rsid w:val="00725227"/>
    <w:rsid w:val="00735A52"/>
    <w:rsid w:val="00740027"/>
    <w:rsid w:val="007853F2"/>
    <w:rsid w:val="007A6C5D"/>
    <w:rsid w:val="007E5C67"/>
    <w:rsid w:val="00802AF4"/>
    <w:rsid w:val="00803275"/>
    <w:rsid w:val="00824C2B"/>
    <w:rsid w:val="00832A37"/>
    <w:rsid w:val="00885C5A"/>
    <w:rsid w:val="008A7A20"/>
    <w:rsid w:val="008B4BFB"/>
    <w:rsid w:val="008C6648"/>
    <w:rsid w:val="008D31C2"/>
    <w:rsid w:val="008E182D"/>
    <w:rsid w:val="008E2F76"/>
    <w:rsid w:val="008F7C78"/>
    <w:rsid w:val="00915A4E"/>
    <w:rsid w:val="009A5ED5"/>
    <w:rsid w:val="009B682F"/>
    <w:rsid w:val="009E6383"/>
    <w:rsid w:val="00A33143"/>
    <w:rsid w:val="00A40585"/>
    <w:rsid w:val="00A4167C"/>
    <w:rsid w:val="00A527E0"/>
    <w:rsid w:val="00A80716"/>
    <w:rsid w:val="00A849EC"/>
    <w:rsid w:val="00AF0B99"/>
    <w:rsid w:val="00B13C92"/>
    <w:rsid w:val="00B72FEC"/>
    <w:rsid w:val="00BA0836"/>
    <w:rsid w:val="00BB581A"/>
    <w:rsid w:val="00BD7E61"/>
    <w:rsid w:val="00BF18E2"/>
    <w:rsid w:val="00C441BA"/>
    <w:rsid w:val="00CA1E46"/>
    <w:rsid w:val="00CA2397"/>
    <w:rsid w:val="00CA5979"/>
    <w:rsid w:val="00CB34B4"/>
    <w:rsid w:val="00CD558C"/>
    <w:rsid w:val="00D118BA"/>
    <w:rsid w:val="00D55BF4"/>
    <w:rsid w:val="00DA0261"/>
    <w:rsid w:val="00DE7F22"/>
    <w:rsid w:val="00E00BBD"/>
    <w:rsid w:val="00E2323C"/>
    <w:rsid w:val="00E51FA8"/>
    <w:rsid w:val="00E56321"/>
    <w:rsid w:val="00E8700D"/>
    <w:rsid w:val="00EC6339"/>
    <w:rsid w:val="00F0065C"/>
    <w:rsid w:val="00F03BC8"/>
    <w:rsid w:val="00F3248A"/>
    <w:rsid w:val="00F54C13"/>
    <w:rsid w:val="00FA4157"/>
    <w:rsid w:val="00FB50D8"/>
    <w:rsid w:val="00FC4BAC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B8472"/>
  <w15:docId w15:val="{7FDE8076-EF41-6E47-984B-6BD871D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9F3"/>
  </w:style>
  <w:style w:type="paragraph" w:styleId="a5">
    <w:name w:val="footer"/>
    <w:basedOn w:val="a"/>
    <w:link w:val="a6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9F3"/>
  </w:style>
  <w:style w:type="paragraph" w:styleId="a7">
    <w:name w:val="Balloon Text"/>
    <w:basedOn w:val="a"/>
    <w:link w:val="a8"/>
    <w:uiPriority w:val="99"/>
    <w:semiHidden/>
    <w:unhideWhenUsed/>
    <w:rsid w:val="0014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0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2A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D6C4-27AA-C340-8F7E-FFCAC928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shidara</dc:creator>
  <cp:lastModifiedBy>山縣憲司</cp:lastModifiedBy>
  <cp:revision>4</cp:revision>
  <cp:lastPrinted>2017-03-27T02:56:00Z</cp:lastPrinted>
  <dcterms:created xsi:type="dcterms:W3CDTF">2019-11-11T07:02:00Z</dcterms:created>
  <dcterms:modified xsi:type="dcterms:W3CDTF">2019-11-11T09:01:00Z</dcterms:modified>
</cp:coreProperties>
</file>