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DEA60" w14:textId="5DA87E56" w:rsidR="002579F3" w:rsidRPr="00BB3018" w:rsidRDefault="00480A87" w:rsidP="003D7362">
      <w:pPr>
        <w:spacing w:line="400" w:lineRule="exact"/>
        <w:jc w:val="center"/>
        <w:rPr>
          <w:rFonts w:asciiTheme="majorEastAsia" w:eastAsiaTheme="majorEastAsia" w:hAnsiTheme="majorEastAsia"/>
          <w:b/>
          <w:sz w:val="28"/>
          <w:szCs w:val="28"/>
        </w:rPr>
      </w:pPr>
      <w:r w:rsidRPr="00BB3018">
        <w:rPr>
          <w:rFonts w:asciiTheme="majorEastAsia" w:eastAsiaTheme="majorEastAsia" w:hAnsiTheme="majorEastAsia" w:hint="eastAsia"/>
          <w:b/>
          <w:sz w:val="28"/>
          <w:szCs w:val="28"/>
        </w:rPr>
        <w:t>臨床研究</w:t>
      </w:r>
      <w:r w:rsidR="002579F3" w:rsidRPr="00BB3018">
        <w:rPr>
          <w:rFonts w:asciiTheme="majorEastAsia" w:eastAsiaTheme="majorEastAsia" w:hAnsiTheme="majorEastAsia" w:hint="eastAsia"/>
          <w:b/>
          <w:sz w:val="28"/>
          <w:szCs w:val="28"/>
        </w:rPr>
        <w:t>「</w:t>
      </w:r>
      <w:r w:rsidR="00BB3018" w:rsidRPr="00BB3018">
        <w:rPr>
          <w:rFonts w:hAnsi="HG丸ｺﾞｼｯｸM-PRO" w:cs="Meiryo UI" w:hint="eastAsia"/>
          <w:b/>
          <w:color w:val="000000"/>
          <w:sz w:val="28"/>
          <w:szCs w:val="28"/>
        </w:rPr>
        <w:t>好酸球性</w:t>
      </w:r>
      <w:r w:rsidR="00BB3018" w:rsidRPr="00BB3018">
        <w:rPr>
          <w:rFonts w:hAnsi="HG丸ｺﾞｼｯｸM-PRO" w:cs="Meiryo UI" w:hint="eastAsia"/>
          <w:b/>
          <w:bCs/>
          <w:color w:val="000000"/>
          <w:sz w:val="28"/>
          <w:szCs w:val="28"/>
        </w:rPr>
        <w:t>中耳炎の発症・病態に関する網羅的解析研究</w:t>
      </w:r>
      <w:r w:rsidR="002579F3" w:rsidRPr="00BB3018">
        <w:rPr>
          <w:rFonts w:asciiTheme="majorEastAsia" w:eastAsiaTheme="majorEastAsia" w:hAnsiTheme="majorEastAsia" w:hint="eastAsia"/>
          <w:b/>
          <w:sz w:val="28"/>
          <w:szCs w:val="28"/>
        </w:rPr>
        <w:t>」について</w:t>
      </w:r>
    </w:p>
    <w:p w14:paraId="103539D9" w14:textId="77777777" w:rsidR="00CB34B4" w:rsidRPr="00BB3018" w:rsidRDefault="00CB34B4" w:rsidP="006B5AF4">
      <w:pPr>
        <w:spacing w:line="400" w:lineRule="exact"/>
        <w:rPr>
          <w:rFonts w:asciiTheme="majorEastAsia" w:eastAsiaTheme="majorEastAsia" w:hAnsiTheme="majorEastAsia"/>
          <w:sz w:val="28"/>
          <w:szCs w:val="28"/>
        </w:rPr>
      </w:pPr>
    </w:p>
    <w:p w14:paraId="64F8EC8E" w14:textId="62AE10D7" w:rsidR="00002228" w:rsidRPr="004F2B4E" w:rsidRDefault="006C0E50" w:rsidP="004F2B4E">
      <w:pPr>
        <w:spacing w:line="400" w:lineRule="exact"/>
        <w:ind w:left="440" w:hangingChars="200" w:hanging="440"/>
        <w:rPr>
          <w:rFonts w:asciiTheme="majorEastAsia" w:eastAsiaTheme="majorEastAsia" w:hAnsiTheme="majorEastAsia"/>
          <w:sz w:val="22"/>
        </w:rPr>
      </w:pPr>
      <w:r w:rsidRPr="004F2B4E">
        <w:rPr>
          <w:rFonts w:asciiTheme="majorEastAsia" w:eastAsiaTheme="majorEastAsia" w:hAnsiTheme="majorEastAsia" w:hint="eastAsia"/>
          <w:sz w:val="22"/>
        </w:rPr>
        <w:t xml:space="preserve">　</w:t>
      </w:r>
      <w:r w:rsidR="00615460" w:rsidRPr="004F2B4E">
        <w:rPr>
          <w:rFonts w:asciiTheme="majorEastAsia" w:eastAsiaTheme="majorEastAsia" w:hAnsiTheme="majorEastAsia" w:cs="Times New Roman" w:hint="eastAsia"/>
          <w:sz w:val="22"/>
        </w:rPr>
        <w:t>筑波大学附属病院</w:t>
      </w:r>
      <w:r w:rsidR="00970E3F" w:rsidRPr="004F2B4E">
        <w:rPr>
          <w:rFonts w:asciiTheme="majorEastAsia" w:eastAsiaTheme="majorEastAsia" w:hAnsiTheme="majorEastAsia" w:cs="Times New Roman" w:hint="eastAsia"/>
          <w:sz w:val="22"/>
        </w:rPr>
        <w:t xml:space="preserve"> </w:t>
      </w:r>
      <w:r w:rsidR="00ED0BAD">
        <w:rPr>
          <w:rFonts w:asciiTheme="majorEastAsia" w:eastAsiaTheme="majorEastAsia" w:hAnsiTheme="majorEastAsia" w:cs="Times New Roman" w:hint="eastAsia"/>
          <w:sz w:val="22"/>
        </w:rPr>
        <w:t>耳鼻咽喉科</w:t>
      </w:r>
      <w:r w:rsidR="00C342E3">
        <w:rPr>
          <w:rFonts w:asciiTheme="majorEastAsia" w:eastAsiaTheme="majorEastAsia" w:hAnsiTheme="majorEastAsia" w:cs="Times New Roman" w:hint="eastAsia"/>
          <w:sz w:val="22"/>
        </w:rPr>
        <w:t>および</w:t>
      </w:r>
      <w:r w:rsidR="00ED0BAD">
        <w:rPr>
          <w:rFonts w:asciiTheme="majorEastAsia" w:eastAsiaTheme="majorEastAsia" w:hAnsiTheme="majorEastAsia" w:cs="Times New Roman" w:hint="eastAsia"/>
          <w:sz w:val="22"/>
        </w:rPr>
        <w:t>遺伝医学</w:t>
      </w:r>
      <w:r w:rsidR="00CB34B4" w:rsidRPr="004F2B4E">
        <w:rPr>
          <w:rFonts w:asciiTheme="majorEastAsia" w:eastAsiaTheme="majorEastAsia" w:hAnsiTheme="majorEastAsia" w:hint="eastAsia"/>
          <w:sz w:val="22"/>
        </w:rPr>
        <w:t>では、</w:t>
      </w:r>
      <w:r w:rsidR="00615460" w:rsidRPr="004F2B4E">
        <w:rPr>
          <w:rFonts w:asciiTheme="majorEastAsia" w:eastAsiaTheme="majorEastAsia" w:hAnsiTheme="majorEastAsia" w:hint="eastAsia"/>
          <w:sz w:val="22"/>
        </w:rPr>
        <w:t>標題</w:t>
      </w:r>
      <w:r w:rsidR="00CB34B4" w:rsidRPr="004F2B4E">
        <w:rPr>
          <w:rFonts w:asciiTheme="majorEastAsia" w:eastAsiaTheme="majorEastAsia" w:hAnsiTheme="majorEastAsia" w:hint="eastAsia"/>
          <w:sz w:val="22"/>
        </w:rPr>
        <w:t>の臨床研究を実施</w:t>
      </w:r>
      <w:r w:rsidR="00BD7E61" w:rsidRPr="004F2B4E">
        <w:rPr>
          <w:rFonts w:asciiTheme="majorEastAsia" w:eastAsiaTheme="majorEastAsia" w:hAnsiTheme="majorEastAsia" w:hint="eastAsia"/>
          <w:sz w:val="22"/>
        </w:rPr>
        <w:t>しております</w:t>
      </w:r>
      <w:r w:rsidR="00CB34B4" w:rsidRPr="004F2B4E">
        <w:rPr>
          <w:rFonts w:asciiTheme="majorEastAsia" w:eastAsiaTheme="majorEastAsia" w:hAnsiTheme="majorEastAsia" w:hint="eastAsia"/>
          <w:sz w:val="22"/>
        </w:rPr>
        <w:t>。</w:t>
      </w:r>
    </w:p>
    <w:p w14:paraId="3C9802AA" w14:textId="77777777" w:rsidR="00820DA1" w:rsidRPr="004F2B4E" w:rsidRDefault="00615460" w:rsidP="006B5AF4">
      <w:pPr>
        <w:spacing w:line="400" w:lineRule="exact"/>
        <w:rPr>
          <w:rFonts w:asciiTheme="majorEastAsia" w:eastAsiaTheme="majorEastAsia" w:hAnsiTheme="majorEastAsia"/>
          <w:sz w:val="22"/>
        </w:rPr>
      </w:pPr>
      <w:r w:rsidRPr="004F2B4E">
        <w:rPr>
          <w:rFonts w:asciiTheme="majorEastAsia" w:eastAsiaTheme="majorEastAsia" w:hAnsiTheme="majorEastAsia" w:hint="eastAsia"/>
          <w:sz w:val="22"/>
        </w:rPr>
        <w:t xml:space="preserve">　本研究の概要は以下のとおりです。</w:t>
      </w:r>
    </w:p>
    <w:p w14:paraId="2EAB0FFF" w14:textId="7263BF46" w:rsidR="002579F3" w:rsidRPr="008C7ADC" w:rsidRDefault="00FB7E5C" w:rsidP="008C7ADC">
      <w:pPr>
        <w:pStyle w:val="a9"/>
        <w:numPr>
          <w:ilvl w:val="0"/>
          <w:numId w:val="5"/>
        </w:numPr>
        <w:spacing w:line="400" w:lineRule="exact"/>
        <w:ind w:leftChars="0"/>
        <w:jc w:val="left"/>
        <w:rPr>
          <w:rFonts w:asciiTheme="majorEastAsia" w:eastAsiaTheme="majorEastAsia" w:hAnsiTheme="majorEastAsia" w:cs="Times New Roman"/>
          <w:b/>
          <w:sz w:val="22"/>
        </w:rPr>
      </w:pPr>
      <w:r w:rsidRPr="008C7ADC">
        <w:rPr>
          <w:rFonts w:asciiTheme="majorEastAsia" w:eastAsiaTheme="majorEastAsia" w:hAnsiTheme="majorEastAsia" w:cs="Times New Roman" w:hint="eastAsia"/>
          <w:b/>
          <w:sz w:val="22"/>
        </w:rPr>
        <w:t xml:space="preserve">　</w:t>
      </w:r>
      <w:r w:rsidR="000372A4" w:rsidRPr="008C7ADC">
        <w:rPr>
          <w:rFonts w:asciiTheme="majorEastAsia" w:eastAsiaTheme="majorEastAsia" w:hAnsiTheme="majorEastAsia" w:cs="Times New Roman" w:hint="eastAsia"/>
          <w:b/>
          <w:sz w:val="22"/>
        </w:rPr>
        <w:t>研究の</w:t>
      </w:r>
      <w:r w:rsidR="006B6B96" w:rsidRPr="008C7ADC">
        <w:rPr>
          <w:rFonts w:asciiTheme="majorEastAsia" w:eastAsiaTheme="majorEastAsia" w:hAnsiTheme="majorEastAsia" w:cs="Times New Roman" w:hint="eastAsia"/>
          <w:b/>
          <w:sz w:val="22"/>
        </w:rPr>
        <w:t>目的</w:t>
      </w:r>
    </w:p>
    <w:p w14:paraId="7391741D" w14:textId="37FB4A13" w:rsidR="00C911B6" w:rsidRDefault="00ED0BAD" w:rsidP="00CA160A">
      <w:pPr>
        <w:spacing w:line="400" w:lineRule="exact"/>
        <w:ind w:firstLineChars="200" w:firstLine="440"/>
        <w:rPr>
          <w:rFonts w:asciiTheme="majorEastAsia" w:eastAsiaTheme="majorEastAsia" w:hAnsiTheme="majorEastAsia"/>
          <w:sz w:val="22"/>
        </w:rPr>
      </w:pPr>
      <w:r w:rsidRPr="00ED0BAD">
        <w:rPr>
          <w:rFonts w:asciiTheme="majorEastAsia" w:eastAsiaTheme="majorEastAsia" w:hAnsiTheme="majorEastAsia" w:hint="eastAsia"/>
          <w:sz w:val="22"/>
        </w:rPr>
        <w:t>本研究では、</w:t>
      </w:r>
      <w:r w:rsidR="00DE5669">
        <w:rPr>
          <w:rFonts w:asciiTheme="majorEastAsia" w:eastAsiaTheme="majorEastAsia" w:hAnsiTheme="majorEastAsia" w:hint="eastAsia"/>
          <w:sz w:val="22"/>
        </w:rPr>
        <w:t>筑波</w:t>
      </w:r>
      <w:r w:rsidRPr="00ED0BAD">
        <w:rPr>
          <w:rFonts w:asciiTheme="majorEastAsia" w:eastAsiaTheme="majorEastAsia" w:hAnsiTheme="majorEastAsia" w:hint="eastAsia"/>
          <w:sz w:val="22"/>
        </w:rPr>
        <w:t>大学</w:t>
      </w:r>
      <w:r w:rsidR="008C7ADC">
        <w:rPr>
          <w:rFonts w:asciiTheme="majorEastAsia" w:eastAsiaTheme="majorEastAsia" w:hAnsiTheme="majorEastAsia" w:hint="eastAsia"/>
          <w:sz w:val="22"/>
        </w:rPr>
        <w:t>を</w:t>
      </w:r>
      <w:r w:rsidR="0034276D">
        <w:rPr>
          <w:rFonts w:asciiTheme="majorEastAsia" w:eastAsiaTheme="majorEastAsia" w:hAnsiTheme="majorEastAsia" w:hint="eastAsia"/>
          <w:sz w:val="22"/>
        </w:rPr>
        <w:t>代表機関</w:t>
      </w:r>
      <w:r w:rsidR="008C7ADC">
        <w:rPr>
          <w:rFonts w:asciiTheme="majorEastAsia" w:eastAsiaTheme="majorEastAsia" w:hAnsiTheme="majorEastAsia" w:hint="eastAsia"/>
          <w:sz w:val="22"/>
        </w:rPr>
        <w:t>として筑波大学を含む</w:t>
      </w:r>
      <w:r w:rsidRPr="00ED0BAD">
        <w:rPr>
          <w:rFonts w:asciiTheme="majorEastAsia" w:eastAsiaTheme="majorEastAsia" w:hAnsiTheme="majorEastAsia" w:hint="eastAsia"/>
          <w:sz w:val="22"/>
        </w:rPr>
        <w:t>共同研究施設において、</w:t>
      </w:r>
      <w:r w:rsidR="00BB3018">
        <w:rPr>
          <w:rFonts w:asciiTheme="majorEastAsia" w:eastAsiaTheme="majorEastAsia" w:hAnsiTheme="majorEastAsia" w:hint="eastAsia"/>
          <w:sz w:val="22"/>
        </w:rPr>
        <w:t>好酸球性中耳炎</w:t>
      </w:r>
      <w:r w:rsidR="00CA160A">
        <w:rPr>
          <w:rFonts w:asciiTheme="majorEastAsia" w:eastAsiaTheme="majorEastAsia" w:hAnsiTheme="majorEastAsia" w:hint="eastAsia"/>
          <w:sz w:val="22"/>
        </w:rPr>
        <w:t>や治療目的で中耳アプローチの手術・処置が必要と判断された</w:t>
      </w:r>
      <w:r w:rsidRPr="00ED0BAD">
        <w:rPr>
          <w:rFonts w:asciiTheme="majorEastAsia" w:eastAsiaTheme="majorEastAsia" w:hAnsiTheme="majorEastAsia" w:hint="eastAsia"/>
          <w:sz w:val="22"/>
        </w:rPr>
        <w:t>患者</w:t>
      </w:r>
      <w:r w:rsidR="001E7899">
        <w:rPr>
          <w:rFonts w:asciiTheme="majorEastAsia" w:eastAsiaTheme="majorEastAsia" w:hAnsiTheme="majorEastAsia" w:hint="eastAsia"/>
          <w:sz w:val="22"/>
        </w:rPr>
        <w:t>様</w:t>
      </w:r>
      <w:r w:rsidRPr="00ED0BAD">
        <w:rPr>
          <w:rFonts w:asciiTheme="majorEastAsia" w:eastAsiaTheme="majorEastAsia" w:hAnsiTheme="majorEastAsia" w:hint="eastAsia"/>
          <w:sz w:val="22"/>
        </w:rPr>
        <w:t>を対象に</w:t>
      </w:r>
      <w:r w:rsidR="00BB3018">
        <w:rPr>
          <w:rFonts w:asciiTheme="majorEastAsia" w:eastAsiaTheme="majorEastAsia" w:hAnsiTheme="majorEastAsia" w:hint="eastAsia"/>
          <w:sz w:val="22"/>
        </w:rPr>
        <w:t>10</w:t>
      </w:r>
      <w:r w:rsidRPr="00ED0BAD">
        <w:rPr>
          <w:rFonts w:asciiTheme="majorEastAsia" w:eastAsiaTheme="majorEastAsia" w:hAnsiTheme="majorEastAsia" w:hint="eastAsia"/>
          <w:sz w:val="22"/>
        </w:rPr>
        <w:t>0例のデータ収集を行な</w:t>
      </w:r>
      <w:r w:rsidR="001E7899">
        <w:rPr>
          <w:rFonts w:asciiTheme="majorEastAsia" w:eastAsiaTheme="majorEastAsia" w:hAnsiTheme="majorEastAsia" w:hint="eastAsia"/>
          <w:sz w:val="22"/>
        </w:rPr>
        <w:t>います</w:t>
      </w:r>
      <w:r w:rsidR="00CA160A">
        <w:rPr>
          <w:rFonts w:asciiTheme="majorEastAsia" w:eastAsiaTheme="majorEastAsia" w:hAnsiTheme="majorEastAsia" w:hint="eastAsia"/>
          <w:sz w:val="22"/>
        </w:rPr>
        <w:t>。</w:t>
      </w:r>
      <w:r w:rsidRPr="00ED0BAD">
        <w:rPr>
          <w:rFonts w:asciiTheme="majorEastAsia" w:eastAsiaTheme="majorEastAsia" w:hAnsiTheme="majorEastAsia" w:hint="eastAsia"/>
          <w:sz w:val="22"/>
        </w:rPr>
        <w:t>好酸球性中耳炎の</w:t>
      </w:r>
      <w:r w:rsidR="00CA160A">
        <w:rPr>
          <w:rFonts w:asciiTheme="majorEastAsia" w:eastAsiaTheme="majorEastAsia" w:hAnsiTheme="majorEastAsia" w:hint="eastAsia"/>
          <w:sz w:val="22"/>
        </w:rPr>
        <w:t>網羅的遺伝子発現解析とマイクロバイオーム解析を行い、病態解明につなげることを目的と</w:t>
      </w:r>
      <w:r w:rsidR="001E7899">
        <w:rPr>
          <w:rFonts w:asciiTheme="majorEastAsia" w:eastAsiaTheme="majorEastAsia" w:hAnsiTheme="majorEastAsia" w:hint="eastAsia"/>
          <w:sz w:val="22"/>
        </w:rPr>
        <w:t>します</w:t>
      </w:r>
      <w:r w:rsidR="00CA160A">
        <w:rPr>
          <w:rFonts w:asciiTheme="majorEastAsia" w:eastAsiaTheme="majorEastAsia" w:hAnsiTheme="majorEastAsia" w:hint="eastAsia"/>
          <w:sz w:val="22"/>
        </w:rPr>
        <w:t>。好酸球性中耳炎の原因については不明であり、難治性の疾患で予後も不明であることから、発症の予防や新たな治療法の開発が望まれてい</w:t>
      </w:r>
      <w:r w:rsidR="001E7899">
        <w:rPr>
          <w:rFonts w:asciiTheme="majorEastAsia" w:eastAsiaTheme="majorEastAsia" w:hAnsiTheme="majorEastAsia" w:hint="eastAsia"/>
          <w:sz w:val="22"/>
        </w:rPr>
        <w:t>ます</w:t>
      </w:r>
      <w:r w:rsidR="00CA160A">
        <w:rPr>
          <w:rFonts w:asciiTheme="majorEastAsia" w:eastAsiaTheme="majorEastAsia" w:hAnsiTheme="majorEastAsia" w:hint="eastAsia"/>
          <w:sz w:val="22"/>
        </w:rPr>
        <w:t>。</w:t>
      </w:r>
      <w:r w:rsidRPr="00ED0BAD">
        <w:rPr>
          <w:rFonts w:asciiTheme="majorEastAsia" w:eastAsiaTheme="majorEastAsia" w:hAnsiTheme="majorEastAsia" w:hint="eastAsia"/>
          <w:sz w:val="22"/>
        </w:rPr>
        <w:t>血液・粘膜・中耳貯留</w:t>
      </w:r>
      <w:r w:rsidR="003460BD">
        <w:rPr>
          <w:rFonts w:asciiTheme="majorEastAsia" w:eastAsiaTheme="majorEastAsia" w:hAnsiTheme="majorEastAsia" w:hint="eastAsia"/>
          <w:sz w:val="22"/>
        </w:rPr>
        <w:t>物</w:t>
      </w:r>
      <w:r w:rsidR="00EA2635" w:rsidRPr="00403699">
        <w:rPr>
          <w:rFonts w:asciiTheme="majorEastAsia" w:eastAsiaTheme="majorEastAsia" w:hAnsiTheme="majorEastAsia" w:hint="eastAsia"/>
          <w:sz w:val="22"/>
        </w:rPr>
        <w:t>・外耳道ぬぐい検体</w:t>
      </w:r>
      <w:r w:rsidRPr="00ED0BAD">
        <w:rPr>
          <w:rFonts w:asciiTheme="majorEastAsia" w:eastAsiaTheme="majorEastAsia" w:hAnsiTheme="majorEastAsia" w:hint="eastAsia"/>
          <w:sz w:val="22"/>
        </w:rPr>
        <w:t>を使用して</w:t>
      </w:r>
      <w:r w:rsidR="001E7899">
        <w:rPr>
          <w:rFonts w:asciiTheme="majorEastAsia" w:eastAsiaTheme="majorEastAsia" w:hAnsiTheme="majorEastAsia" w:hint="eastAsia"/>
          <w:sz w:val="22"/>
        </w:rPr>
        <w:t>好酸球性中耳炎</w:t>
      </w:r>
      <w:r w:rsidRPr="00ED0BAD">
        <w:rPr>
          <w:rFonts w:asciiTheme="majorEastAsia" w:eastAsiaTheme="majorEastAsia" w:hAnsiTheme="majorEastAsia" w:hint="eastAsia"/>
          <w:sz w:val="22"/>
        </w:rPr>
        <w:t>患者の</w:t>
      </w:r>
      <w:r w:rsidR="00EE1A74">
        <w:rPr>
          <w:rFonts w:asciiTheme="majorEastAsia" w:eastAsiaTheme="majorEastAsia" w:hAnsiTheme="majorEastAsia" w:hint="eastAsia"/>
          <w:sz w:val="22"/>
        </w:rPr>
        <w:t>微生物</w:t>
      </w:r>
      <w:r w:rsidR="006C00A2">
        <w:rPr>
          <w:rFonts w:asciiTheme="majorEastAsia" w:eastAsiaTheme="majorEastAsia" w:hAnsiTheme="majorEastAsia" w:hint="eastAsia"/>
          <w:sz w:val="22"/>
        </w:rPr>
        <w:t>叢の評価を行ったり、</w:t>
      </w:r>
      <w:r w:rsidRPr="00ED0BAD">
        <w:rPr>
          <w:rFonts w:asciiTheme="majorEastAsia" w:eastAsiaTheme="majorEastAsia" w:hAnsiTheme="majorEastAsia" w:hint="eastAsia"/>
          <w:sz w:val="22"/>
        </w:rPr>
        <w:t>遺伝子・蛋白質・脂質を網羅的に解析することにより、</w:t>
      </w:r>
      <w:r w:rsidR="001E7899">
        <w:rPr>
          <w:rFonts w:asciiTheme="majorEastAsia" w:eastAsiaTheme="majorEastAsia" w:hAnsiTheme="majorEastAsia" w:hint="eastAsia"/>
          <w:sz w:val="22"/>
        </w:rPr>
        <w:t>好酸球性中耳炎</w:t>
      </w:r>
      <w:r w:rsidRPr="00ED0BAD">
        <w:rPr>
          <w:rFonts w:asciiTheme="majorEastAsia" w:eastAsiaTheme="majorEastAsia" w:hAnsiTheme="majorEastAsia" w:hint="eastAsia"/>
          <w:sz w:val="22"/>
        </w:rPr>
        <w:t>の予防や治療法の確立を行います。</w:t>
      </w:r>
    </w:p>
    <w:p w14:paraId="062FA103" w14:textId="77777777" w:rsidR="003460BD" w:rsidRPr="00ED0BAD" w:rsidRDefault="003460BD" w:rsidP="00CA160A">
      <w:pPr>
        <w:spacing w:line="400" w:lineRule="exact"/>
        <w:ind w:firstLineChars="200" w:firstLine="440"/>
        <w:rPr>
          <w:rFonts w:asciiTheme="majorEastAsia" w:eastAsiaTheme="majorEastAsia" w:hAnsiTheme="majorEastAsia"/>
          <w:sz w:val="22"/>
        </w:rPr>
      </w:pPr>
    </w:p>
    <w:p w14:paraId="2E206B81" w14:textId="44510FBD" w:rsidR="00A4167C" w:rsidRPr="00354C0C" w:rsidRDefault="00C911B6" w:rsidP="00354C0C">
      <w:pPr>
        <w:pStyle w:val="a9"/>
        <w:numPr>
          <w:ilvl w:val="0"/>
          <w:numId w:val="5"/>
        </w:numPr>
        <w:ind w:leftChars="0"/>
        <w:rPr>
          <w:rFonts w:asciiTheme="majorEastAsia" w:eastAsiaTheme="majorEastAsia" w:hAnsiTheme="majorEastAsia"/>
          <w:b/>
          <w:sz w:val="22"/>
        </w:rPr>
      </w:pPr>
      <w:r w:rsidRPr="00354C0C">
        <w:rPr>
          <w:rFonts w:asciiTheme="majorEastAsia" w:eastAsiaTheme="majorEastAsia" w:hAnsiTheme="majorEastAsia" w:hint="eastAsia"/>
          <w:b/>
          <w:sz w:val="22"/>
        </w:rPr>
        <w:t xml:space="preserve">　</w:t>
      </w:r>
      <w:r w:rsidR="00A4167C" w:rsidRPr="00354C0C">
        <w:rPr>
          <w:rFonts w:asciiTheme="majorEastAsia" w:eastAsiaTheme="majorEastAsia" w:hAnsiTheme="majorEastAsia" w:hint="eastAsia"/>
          <w:b/>
          <w:sz w:val="22"/>
        </w:rPr>
        <w:t>研究対象者</w:t>
      </w:r>
    </w:p>
    <w:p w14:paraId="00D8F375" w14:textId="3A85B74C" w:rsidR="003460BD" w:rsidRDefault="003460BD" w:rsidP="003460BD">
      <w:pPr>
        <w:spacing w:line="400" w:lineRule="exact"/>
        <w:rPr>
          <w:rFonts w:asciiTheme="majorEastAsia" w:eastAsiaTheme="majorEastAsia" w:hAnsiTheme="majorEastAsia"/>
          <w:sz w:val="22"/>
        </w:rPr>
      </w:pPr>
      <w:r>
        <w:rPr>
          <w:rFonts w:asciiTheme="majorEastAsia" w:eastAsiaTheme="majorEastAsia" w:hAnsiTheme="majorEastAsia" w:hint="eastAsia"/>
          <w:sz w:val="22"/>
        </w:rPr>
        <w:t>1)</w:t>
      </w:r>
      <w:r w:rsidR="00F53039">
        <w:rPr>
          <w:rFonts w:asciiTheme="majorEastAsia" w:eastAsiaTheme="majorEastAsia" w:hAnsiTheme="majorEastAsia" w:hint="eastAsia"/>
          <w:sz w:val="22"/>
        </w:rPr>
        <w:t>20</w:t>
      </w:r>
      <w:r w:rsidR="00BB3018">
        <w:rPr>
          <w:rFonts w:asciiTheme="majorEastAsia" w:eastAsiaTheme="majorEastAsia" w:hAnsiTheme="majorEastAsia" w:hint="eastAsia"/>
          <w:sz w:val="22"/>
        </w:rPr>
        <w:t>20</w:t>
      </w:r>
      <w:r w:rsidR="00970E3F" w:rsidRPr="004F2B4E">
        <w:rPr>
          <w:rFonts w:asciiTheme="majorEastAsia" w:eastAsiaTheme="majorEastAsia" w:hAnsiTheme="majorEastAsia" w:hint="eastAsia"/>
          <w:sz w:val="22"/>
        </w:rPr>
        <w:t>年以降に筑波大学附属病院で</w:t>
      </w:r>
      <w:r>
        <w:rPr>
          <w:rFonts w:asciiTheme="majorEastAsia" w:eastAsiaTheme="majorEastAsia" w:hAnsiTheme="majorEastAsia" w:hint="eastAsia"/>
          <w:sz w:val="22"/>
        </w:rPr>
        <w:t>、好酸球性中耳炎および治療目的で中耳アプローチの手術・処置（試験的鼓室開放症例・人工内耳挿入症例・アブミ骨手術症例・顔面神経管開放症例・鼓膜切開術など）が必要と診断された患者様（年齢性別は問わない）。</w:t>
      </w:r>
    </w:p>
    <w:p w14:paraId="05BE07F4" w14:textId="65C5ECD5" w:rsidR="003460BD" w:rsidRDefault="003460BD" w:rsidP="003460BD">
      <w:pPr>
        <w:spacing w:line="400" w:lineRule="exact"/>
        <w:rPr>
          <w:rFonts w:asciiTheme="majorEastAsia" w:eastAsiaTheme="majorEastAsia" w:hAnsiTheme="majorEastAsia"/>
          <w:sz w:val="22"/>
        </w:rPr>
      </w:pPr>
      <w:r>
        <w:rPr>
          <w:rFonts w:asciiTheme="majorEastAsia" w:eastAsiaTheme="majorEastAsia" w:hAnsiTheme="majorEastAsia" w:hint="eastAsia"/>
          <w:sz w:val="22"/>
        </w:rPr>
        <w:t>2)本研究の参加に関して、本人（患者が未成年の場合代諾者）の同意が文書で得られる患者様。</w:t>
      </w:r>
    </w:p>
    <w:p w14:paraId="751B90F3" w14:textId="6933B2A3" w:rsidR="003460BD" w:rsidRDefault="003460BD" w:rsidP="003460BD">
      <w:pPr>
        <w:spacing w:line="400" w:lineRule="exact"/>
        <w:rPr>
          <w:rFonts w:asciiTheme="majorEastAsia" w:eastAsiaTheme="majorEastAsia" w:hAnsiTheme="majorEastAsia"/>
          <w:sz w:val="22"/>
        </w:rPr>
      </w:pPr>
      <w:r>
        <w:rPr>
          <w:rFonts w:asciiTheme="majorEastAsia" w:eastAsiaTheme="majorEastAsia" w:hAnsiTheme="majorEastAsia" w:hint="eastAsia"/>
          <w:sz w:val="22"/>
        </w:rPr>
        <w:t>3)入院外来は問</w:t>
      </w:r>
      <w:r w:rsidR="001E7899">
        <w:rPr>
          <w:rFonts w:asciiTheme="majorEastAsia" w:eastAsiaTheme="majorEastAsia" w:hAnsiTheme="majorEastAsia" w:hint="eastAsia"/>
          <w:sz w:val="22"/>
        </w:rPr>
        <w:t>いません</w:t>
      </w:r>
      <w:r>
        <w:rPr>
          <w:rFonts w:asciiTheme="majorEastAsia" w:eastAsiaTheme="majorEastAsia" w:hAnsiTheme="majorEastAsia" w:hint="eastAsia"/>
          <w:sz w:val="22"/>
        </w:rPr>
        <w:t>。</w:t>
      </w:r>
    </w:p>
    <w:p w14:paraId="051DB6E1" w14:textId="77777777" w:rsidR="003460BD" w:rsidRDefault="003460BD" w:rsidP="003460BD">
      <w:pPr>
        <w:spacing w:line="400" w:lineRule="exact"/>
        <w:rPr>
          <w:rFonts w:asciiTheme="majorEastAsia" w:eastAsiaTheme="majorEastAsia" w:hAnsiTheme="majorEastAsia"/>
          <w:sz w:val="22"/>
        </w:rPr>
      </w:pPr>
    </w:p>
    <w:p w14:paraId="3830C34A" w14:textId="00D42A7F" w:rsidR="000A2A9E" w:rsidRPr="003460BD" w:rsidRDefault="00294BB8" w:rsidP="00BB3018">
      <w:pPr>
        <w:pStyle w:val="a9"/>
        <w:numPr>
          <w:ilvl w:val="0"/>
          <w:numId w:val="5"/>
        </w:numPr>
        <w:spacing w:line="400" w:lineRule="exact"/>
        <w:ind w:leftChars="0"/>
        <w:jc w:val="left"/>
        <w:rPr>
          <w:rFonts w:asciiTheme="majorEastAsia" w:eastAsiaTheme="majorEastAsia" w:hAnsiTheme="majorEastAsia" w:cs="Times New Roman"/>
          <w:b/>
          <w:sz w:val="22"/>
        </w:rPr>
      </w:pPr>
      <w:r w:rsidRPr="00BB3018">
        <w:rPr>
          <w:rFonts w:asciiTheme="majorEastAsia" w:eastAsiaTheme="majorEastAsia" w:hAnsiTheme="majorEastAsia" w:cs="Times New Roman" w:hint="eastAsia"/>
          <w:b/>
          <w:sz w:val="22"/>
        </w:rPr>
        <w:t xml:space="preserve">　</w:t>
      </w:r>
      <w:r w:rsidR="004F47A4" w:rsidRPr="00BB3018">
        <w:rPr>
          <w:rFonts w:asciiTheme="majorEastAsia" w:eastAsiaTheme="majorEastAsia" w:hAnsiTheme="majorEastAsia" w:cs="Times New Roman" w:hint="eastAsia"/>
          <w:b/>
          <w:sz w:val="22"/>
        </w:rPr>
        <w:t>研究期間</w:t>
      </w:r>
      <w:r w:rsidR="004F47A4" w:rsidRPr="00BB3018">
        <w:rPr>
          <w:rFonts w:asciiTheme="majorEastAsia" w:eastAsiaTheme="majorEastAsia" w:hAnsiTheme="majorEastAsia" w:cs="Times New Roman" w:hint="eastAsia"/>
          <w:sz w:val="22"/>
        </w:rPr>
        <w:t>：倫理審査委員会承認後〜</w:t>
      </w:r>
      <w:r w:rsidR="00FB7E5C" w:rsidRPr="00BB3018">
        <w:rPr>
          <w:rFonts w:asciiTheme="majorEastAsia" w:eastAsiaTheme="majorEastAsia" w:hAnsiTheme="majorEastAsia" w:cs="Times New Roman" w:hint="eastAsia"/>
          <w:sz w:val="22"/>
        </w:rPr>
        <w:t xml:space="preserve">　</w:t>
      </w:r>
      <w:r w:rsidR="00970E3F" w:rsidRPr="00BB3018">
        <w:rPr>
          <w:rFonts w:asciiTheme="majorEastAsia" w:eastAsiaTheme="majorEastAsia" w:hAnsiTheme="majorEastAsia" w:cs="Times New Roman" w:hint="eastAsia"/>
          <w:sz w:val="22"/>
        </w:rPr>
        <w:t>20</w:t>
      </w:r>
      <w:r w:rsidR="003460BD">
        <w:rPr>
          <w:rFonts w:asciiTheme="majorEastAsia" w:eastAsiaTheme="majorEastAsia" w:hAnsiTheme="majorEastAsia" w:cs="Times New Roman" w:hint="eastAsia"/>
          <w:sz w:val="22"/>
        </w:rPr>
        <w:t>24</w:t>
      </w:r>
      <w:r w:rsidR="000A2A9E" w:rsidRPr="00BB3018">
        <w:rPr>
          <w:rFonts w:asciiTheme="majorEastAsia" w:eastAsiaTheme="majorEastAsia" w:hAnsiTheme="majorEastAsia" w:cs="Times New Roman" w:hint="eastAsia"/>
          <w:sz w:val="22"/>
        </w:rPr>
        <w:t>年</w:t>
      </w:r>
      <w:r w:rsidR="003460BD">
        <w:rPr>
          <w:rFonts w:asciiTheme="majorEastAsia" w:eastAsiaTheme="majorEastAsia" w:hAnsiTheme="majorEastAsia" w:cs="Times New Roman" w:hint="eastAsia"/>
          <w:sz w:val="22"/>
        </w:rPr>
        <w:t>3</w:t>
      </w:r>
      <w:r w:rsidR="000A2A9E" w:rsidRPr="00BB3018">
        <w:rPr>
          <w:rFonts w:asciiTheme="majorEastAsia" w:eastAsiaTheme="majorEastAsia" w:hAnsiTheme="majorEastAsia" w:cs="Times New Roman" w:hint="eastAsia"/>
          <w:sz w:val="22"/>
        </w:rPr>
        <w:t>月</w:t>
      </w:r>
      <w:r w:rsidR="003460BD">
        <w:rPr>
          <w:rFonts w:asciiTheme="majorEastAsia" w:eastAsiaTheme="majorEastAsia" w:hAnsiTheme="majorEastAsia" w:cs="Times New Roman" w:hint="eastAsia"/>
          <w:sz w:val="22"/>
        </w:rPr>
        <w:t>3</w:t>
      </w:r>
      <w:r w:rsidR="00970E3F" w:rsidRPr="00BB3018">
        <w:rPr>
          <w:rFonts w:asciiTheme="majorEastAsia" w:eastAsiaTheme="majorEastAsia" w:hAnsiTheme="majorEastAsia" w:cs="Times New Roman" w:hint="eastAsia"/>
          <w:sz w:val="22"/>
        </w:rPr>
        <w:t>1</w:t>
      </w:r>
      <w:r w:rsidR="000A2A9E" w:rsidRPr="00BB3018">
        <w:rPr>
          <w:rFonts w:asciiTheme="majorEastAsia" w:eastAsiaTheme="majorEastAsia" w:hAnsiTheme="majorEastAsia" w:cs="Times New Roman" w:hint="eastAsia"/>
          <w:sz w:val="22"/>
        </w:rPr>
        <w:t>日まで</w:t>
      </w:r>
    </w:p>
    <w:p w14:paraId="666EE961" w14:textId="77777777" w:rsidR="003460BD" w:rsidRPr="00BB3018" w:rsidRDefault="003460BD" w:rsidP="003460BD">
      <w:pPr>
        <w:pStyle w:val="a9"/>
        <w:spacing w:line="400" w:lineRule="exact"/>
        <w:ind w:leftChars="0" w:left="360"/>
        <w:jc w:val="left"/>
        <w:rPr>
          <w:rFonts w:asciiTheme="majorEastAsia" w:eastAsiaTheme="majorEastAsia" w:hAnsiTheme="majorEastAsia" w:cs="Times New Roman"/>
          <w:b/>
          <w:sz w:val="22"/>
        </w:rPr>
      </w:pPr>
    </w:p>
    <w:p w14:paraId="41C0AE8C" w14:textId="61F71B10" w:rsidR="00A4167C" w:rsidRPr="00BB3018" w:rsidRDefault="00A4167C" w:rsidP="00BB3018">
      <w:pPr>
        <w:pStyle w:val="a9"/>
        <w:numPr>
          <w:ilvl w:val="0"/>
          <w:numId w:val="5"/>
        </w:numPr>
        <w:spacing w:line="400" w:lineRule="exact"/>
        <w:ind w:leftChars="0"/>
        <w:jc w:val="left"/>
        <w:rPr>
          <w:rFonts w:asciiTheme="majorEastAsia" w:eastAsiaTheme="majorEastAsia" w:hAnsiTheme="majorEastAsia" w:cs="Times New Roman"/>
          <w:b/>
          <w:sz w:val="22"/>
        </w:rPr>
      </w:pPr>
      <w:r w:rsidRPr="00BB3018">
        <w:rPr>
          <w:rFonts w:asciiTheme="majorEastAsia" w:eastAsiaTheme="majorEastAsia" w:hAnsiTheme="majorEastAsia" w:cs="Times New Roman" w:hint="eastAsia"/>
          <w:b/>
          <w:sz w:val="22"/>
        </w:rPr>
        <w:t xml:space="preserve">　研究の方法</w:t>
      </w:r>
    </w:p>
    <w:p w14:paraId="17F50156" w14:textId="21299BF7" w:rsidR="00FB7E5C" w:rsidRDefault="00ED0BAD" w:rsidP="0001748A">
      <w:pPr>
        <w:spacing w:line="400" w:lineRule="exact"/>
        <w:ind w:firstLineChars="200" w:firstLine="440"/>
        <w:rPr>
          <w:rFonts w:asciiTheme="majorEastAsia" w:eastAsiaTheme="majorEastAsia" w:hAnsiTheme="majorEastAsia"/>
          <w:sz w:val="22"/>
        </w:rPr>
      </w:pPr>
      <w:r w:rsidRPr="00ED0BAD">
        <w:rPr>
          <w:rFonts w:asciiTheme="majorEastAsia" w:eastAsiaTheme="majorEastAsia" w:hAnsiTheme="majorEastAsia" w:hint="eastAsia"/>
          <w:sz w:val="22"/>
        </w:rPr>
        <w:t>アンケートやカルテに記載された情報を用いて調査を行います。</w:t>
      </w:r>
      <w:r>
        <w:rPr>
          <w:rFonts w:asciiTheme="majorEastAsia" w:eastAsiaTheme="majorEastAsia" w:hAnsiTheme="majorEastAsia" w:hint="eastAsia"/>
          <w:sz w:val="22"/>
        </w:rPr>
        <w:t>採取</w:t>
      </w:r>
      <w:r w:rsidRPr="00ED0BAD">
        <w:rPr>
          <w:rFonts w:asciiTheme="majorEastAsia" w:eastAsiaTheme="majorEastAsia" w:hAnsiTheme="majorEastAsia" w:hint="eastAsia"/>
          <w:sz w:val="22"/>
        </w:rPr>
        <w:t>した</w:t>
      </w:r>
      <w:r w:rsidR="00BB3018">
        <w:rPr>
          <w:rFonts w:asciiTheme="majorEastAsia" w:eastAsiaTheme="majorEastAsia" w:hAnsiTheme="majorEastAsia" w:hint="eastAsia"/>
          <w:sz w:val="22"/>
        </w:rPr>
        <w:t>中耳貯留物（洗浄液、貯留物）</w:t>
      </w:r>
      <w:r w:rsidRPr="00ED0BAD">
        <w:rPr>
          <w:rFonts w:asciiTheme="majorEastAsia" w:eastAsiaTheme="majorEastAsia" w:hAnsiTheme="majorEastAsia" w:hint="eastAsia"/>
          <w:sz w:val="22"/>
        </w:rPr>
        <w:t>粘膜組織、血液、</w:t>
      </w:r>
      <w:r w:rsidR="00BB3018">
        <w:rPr>
          <w:rFonts w:asciiTheme="majorEastAsia" w:eastAsiaTheme="majorEastAsia" w:hAnsiTheme="majorEastAsia" w:hint="eastAsia"/>
          <w:sz w:val="22"/>
        </w:rPr>
        <w:t>咽頭ぬぐい液</w:t>
      </w:r>
      <w:r w:rsidR="00EA2635">
        <w:rPr>
          <w:rFonts w:asciiTheme="majorEastAsia" w:eastAsiaTheme="majorEastAsia" w:hAnsiTheme="majorEastAsia" w:hint="eastAsia"/>
          <w:sz w:val="22"/>
        </w:rPr>
        <w:t>、外耳道ぬぐい検体</w:t>
      </w:r>
      <w:r w:rsidRPr="00ED0BAD">
        <w:rPr>
          <w:rFonts w:asciiTheme="majorEastAsia" w:eastAsiaTheme="majorEastAsia" w:hAnsiTheme="majorEastAsia" w:hint="eastAsia"/>
          <w:sz w:val="22"/>
        </w:rPr>
        <w:t>などの検体を用い</w:t>
      </w:r>
      <w:r w:rsidR="0001748A">
        <w:rPr>
          <w:rFonts w:asciiTheme="majorEastAsia" w:eastAsiaTheme="majorEastAsia" w:hAnsiTheme="majorEastAsia" w:hint="eastAsia"/>
          <w:sz w:val="22"/>
        </w:rPr>
        <w:t>ます。検体から</w:t>
      </w:r>
      <w:r w:rsidR="00EE1A74">
        <w:rPr>
          <w:rFonts w:asciiTheme="majorEastAsia" w:eastAsiaTheme="majorEastAsia" w:hAnsiTheme="majorEastAsia" w:hint="eastAsia"/>
          <w:sz w:val="22"/>
        </w:rPr>
        <w:t>微生物</w:t>
      </w:r>
      <w:r w:rsidR="0001748A">
        <w:rPr>
          <w:rFonts w:asciiTheme="majorEastAsia" w:eastAsiaTheme="majorEastAsia" w:hAnsiTheme="majorEastAsia" w:hint="eastAsia"/>
          <w:sz w:val="22"/>
        </w:rPr>
        <w:t>のDNA抽出を行い、次世代シークエンサーを用いた</w:t>
      </w:r>
      <w:r w:rsidR="00EE1A74">
        <w:rPr>
          <w:rFonts w:asciiTheme="majorEastAsia" w:eastAsiaTheme="majorEastAsia" w:hAnsiTheme="majorEastAsia" w:hint="eastAsia"/>
          <w:sz w:val="22"/>
        </w:rPr>
        <w:t>微生物</w:t>
      </w:r>
      <w:bookmarkStart w:id="0" w:name="_GoBack"/>
      <w:bookmarkEnd w:id="0"/>
      <w:r w:rsidR="0001748A">
        <w:rPr>
          <w:rFonts w:asciiTheme="majorEastAsia" w:eastAsiaTheme="majorEastAsia" w:hAnsiTheme="majorEastAsia" w:hint="eastAsia"/>
          <w:sz w:val="22"/>
        </w:rPr>
        <w:t>叢解析、中耳貯留物や粘膜等を用いた遺伝子発現の解析、蛋白質、脂質、代謝産物等の解析を行います</w:t>
      </w:r>
      <w:r w:rsidR="001E7899">
        <w:rPr>
          <w:rFonts w:asciiTheme="majorEastAsia" w:eastAsiaTheme="majorEastAsia" w:hAnsiTheme="majorEastAsia" w:hint="eastAsia"/>
          <w:sz w:val="22"/>
        </w:rPr>
        <w:t>。</w:t>
      </w:r>
      <w:r w:rsidR="0001748A">
        <w:rPr>
          <w:rFonts w:asciiTheme="majorEastAsia" w:eastAsiaTheme="majorEastAsia" w:hAnsiTheme="majorEastAsia" w:hint="eastAsia"/>
          <w:sz w:val="22"/>
        </w:rPr>
        <w:t>採血にて</w:t>
      </w:r>
      <w:r w:rsidR="001E7899">
        <w:rPr>
          <w:rFonts w:asciiTheme="majorEastAsia" w:eastAsiaTheme="majorEastAsia" w:hAnsiTheme="majorEastAsia" w:hint="eastAsia"/>
          <w:sz w:val="22"/>
        </w:rPr>
        <w:t>得られた</w:t>
      </w:r>
      <w:r w:rsidR="0001748A">
        <w:rPr>
          <w:rFonts w:asciiTheme="majorEastAsia" w:eastAsiaTheme="majorEastAsia" w:hAnsiTheme="majorEastAsia" w:hint="eastAsia"/>
          <w:sz w:val="22"/>
        </w:rPr>
        <w:t>血液を用いて、好酸球性中耳炎に関連する遺伝子</w:t>
      </w:r>
      <w:r w:rsidR="006630F9">
        <w:rPr>
          <w:rFonts w:asciiTheme="majorEastAsia" w:eastAsiaTheme="majorEastAsia" w:hAnsiTheme="majorEastAsia" w:hint="eastAsia"/>
          <w:sz w:val="22"/>
        </w:rPr>
        <w:t>型</w:t>
      </w:r>
      <w:r w:rsidR="0001748A">
        <w:rPr>
          <w:rFonts w:asciiTheme="majorEastAsia" w:eastAsiaTheme="majorEastAsia" w:hAnsiTheme="majorEastAsia" w:hint="eastAsia"/>
          <w:sz w:val="22"/>
        </w:rPr>
        <w:t>を網羅的に解析します。</w:t>
      </w:r>
    </w:p>
    <w:p w14:paraId="1E51A833" w14:textId="77777777" w:rsidR="0001748A" w:rsidRPr="001E7899" w:rsidRDefault="0001748A" w:rsidP="0001748A">
      <w:pPr>
        <w:spacing w:line="400" w:lineRule="exact"/>
        <w:ind w:firstLineChars="200" w:firstLine="440"/>
        <w:rPr>
          <w:rFonts w:asciiTheme="majorEastAsia" w:eastAsiaTheme="majorEastAsia" w:hAnsiTheme="majorEastAsia"/>
          <w:sz w:val="22"/>
        </w:rPr>
      </w:pPr>
    </w:p>
    <w:p w14:paraId="2D40F6DE" w14:textId="3DAE7223" w:rsidR="001F51C0" w:rsidRPr="0001748A" w:rsidRDefault="00FB7E5C" w:rsidP="0001748A">
      <w:pPr>
        <w:pStyle w:val="a9"/>
        <w:numPr>
          <w:ilvl w:val="0"/>
          <w:numId w:val="5"/>
        </w:numPr>
        <w:spacing w:line="400" w:lineRule="exact"/>
        <w:ind w:leftChars="0"/>
        <w:jc w:val="left"/>
        <w:rPr>
          <w:rFonts w:asciiTheme="majorEastAsia" w:eastAsiaTheme="majorEastAsia" w:hAnsiTheme="majorEastAsia" w:cs="Times New Roman"/>
          <w:b/>
          <w:sz w:val="22"/>
        </w:rPr>
      </w:pPr>
      <w:r w:rsidRPr="0001748A">
        <w:rPr>
          <w:rFonts w:asciiTheme="majorEastAsia" w:eastAsiaTheme="majorEastAsia" w:hAnsiTheme="majorEastAsia" w:cs="Times New Roman" w:hint="eastAsia"/>
          <w:b/>
          <w:sz w:val="22"/>
        </w:rPr>
        <w:t xml:space="preserve">　試料・情報の項目</w:t>
      </w:r>
    </w:p>
    <w:p w14:paraId="572FDF7E" w14:textId="27DC7365" w:rsidR="0001748A" w:rsidRDefault="000A2568" w:rsidP="00ED0BAD">
      <w:pPr>
        <w:spacing w:line="40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中耳貯留物</w:t>
      </w:r>
      <w:r w:rsidR="00521BF2">
        <w:rPr>
          <w:rFonts w:asciiTheme="majorEastAsia" w:eastAsiaTheme="majorEastAsia" w:hAnsiTheme="majorEastAsia" w:hint="eastAsia"/>
          <w:sz w:val="22"/>
        </w:rPr>
        <w:t>、血液、</w:t>
      </w:r>
      <w:r>
        <w:rPr>
          <w:rFonts w:asciiTheme="majorEastAsia" w:eastAsiaTheme="majorEastAsia" w:hAnsiTheme="majorEastAsia" w:hint="eastAsia"/>
          <w:sz w:val="22"/>
        </w:rPr>
        <w:t>咽頭ぬぐい液</w:t>
      </w:r>
      <w:r w:rsidR="00EA2635" w:rsidRPr="00403699">
        <w:rPr>
          <w:rFonts w:asciiTheme="majorEastAsia" w:eastAsiaTheme="majorEastAsia" w:hAnsiTheme="majorEastAsia" w:hint="eastAsia"/>
          <w:sz w:val="22"/>
        </w:rPr>
        <w:t>、外耳道ぬぐい検体</w:t>
      </w:r>
      <w:r w:rsidR="00521BF2">
        <w:rPr>
          <w:rFonts w:asciiTheme="majorEastAsia" w:eastAsiaTheme="majorEastAsia" w:hAnsiTheme="majorEastAsia" w:hint="eastAsia"/>
          <w:sz w:val="22"/>
        </w:rPr>
        <w:t>など患者様</w:t>
      </w:r>
      <w:r w:rsidR="00ED0BAD" w:rsidRPr="00ED0BAD">
        <w:rPr>
          <w:rFonts w:asciiTheme="majorEastAsia" w:eastAsiaTheme="majorEastAsia" w:hAnsiTheme="majorEastAsia" w:hint="eastAsia"/>
          <w:sz w:val="22"/>
        </w:rPr>
        <w:t>から</w:t>
      </w:r>
      <w:r w:rsidR="00521BF2">
        <w:rPr>
          <w:rFonts w:asciiTheme="majorEastAsia" w:eastAsiaTheme="majorEastAsia" w:hAnsiTheme="majorEastAsia" w:hint="eastAsia"/>
          <w:sz w:val="22"/>
        </w:rPr>
        <w:t>ご</w:t>
      </w:r>
      <w:r w:rsidR="00ED0BAD" w:rsidRPr="00ED0BAD">
        <w:rPr>
          <w:rFonts w:asciiTheme="majorEastAsia" w:eastAsiaTheme="majorEastAsia" w:hAnsiTheme="majorEastAsia" w:hint="eastAsia"/>
          <w:sz w:val="22"/>
        </w:rPr>
        <w:t>提供いただいた検体</w:t>
      </w:r>
      <w:r w:rsidR="00ED0BAD">
        <w:rPr>
          <w:rFonts w:asciiTheme="majorEastAsia" w:eastAsiaTheme="majorEastAsia" w:hAnsiTheme="majorEastAsia" w:hint="eastAsia"/>
          <w:sz w:val="22"/>
        </w:rPr>
        <w:t>、</w:t>
      </w:r>
      <w:r>
        <w:rPr>
          <w:rFonts w:asciiTheme="majorEastAsia" w:eastAsiaTheme="majorEastAsia" w:hAnsiTheme="majorEastAsia" w:hint="eastAsia"/>
          <w:sz w:val="22"/>
        </w:rPr>
        <w:t>アンケート</w:t>
      </w:r>
    </w:p>
    <w:p w14:paraId="31A5E78E" w14:textId="77777777" w:rsidR="000A2568" w:rsidRDefault="000A2568" w:rsidP="000A2568">
      <w:pPr>
        <w:spacing w:line="40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診療録情報（生年月日、年齢、性別、身長、体重、既往歴、治療歴、現在の治療歴、アレルギー情報(薬</w:t>
      </w:r>
    </w:p>
    <w:p w14:paraId="3003E7D0" w14:textId="10A1FE4F" w:rsidR="000A2568" w:rsidRDefault="000A2568" w:rsidP="000A2568">
      <w:pPr>
        <w:spacing w:line="40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剤、食物)、喫煙歴</w:t>
      </w:r>
    </w:p>
    <w:p w14:paraId="68567B77" w14:textId="70D25626" w:rsidR="0001748A" w:rsidRDefault="00ED0BAD" w:rsidP="00ED0BAD">
      <w:pPr>
        <w:spacing w:line="400" w:lineRule="exact"/>
        <w:ind w:firstLineChars="200" w:firstLine="440"/>
        <w:rPr>
          <w:rFonts w:asciiTheme="majorEastAsia" w:eastAsiaTheme="majorEastAsia" w:hAnsiTheme="majorEastAsia"/>
          <w:sz w:val="22"/>
        </w:rPr>
      </w:pPr>
      <w:r w:rsidRPr="00ED0BAD">
        <w:rPr>
          <w:rFonts w:asciiTheme="majorEastAsia" w:eastAsiaTheme="majorEastAsia" w:hAnsiTheme="majorEastAsia" w:hint="eastAsia"/>
          <w:sz w:val="22"/>
        </w:rPr>
        <w:t>自覚症状・他覚所見</w:t>
      </w:r>
      <w:r>
        <w:rPr>
          <w:rFonts w:asciiTheme="majorEastAsia" w:eastAsiaTheme="majorEastAsia" w:hAnsiTheme="majorEastAsia" w:hint="eastAsia"/>
          <w:sz w:val="22"/>
        </w:rPr>
        <w:t>（</w:t>
      </w:r>
      <w:r w:rsidRPr="00ED0BAD">
        <w:rPr>
          <w:rFonts w:asciiTheme="majorEastAsia" w:eastAsiaTheme="majorEastAsia" w:hAnsiTheme="majorEastAsia" w:hint="eastAsia"/>
          <w:sz w:val="22"/>
        </w:rPr>
        <w:t>問診・診察・</w:t>
      </w:r>
      <w:r w:rsidR="000A2568">
        <w:rPr>
          <w:rFonts w:asciiTheme="majorEastAsia" w:eastAsiaTheme="majorEastAsia" w:hAnsiTheme="majorEastAsia" w:hint="eastAsia"/>
          <w:sz w:val="22"/>
        </w:rPr>
        <w:t>CT・MRI検査・</w:t>
      </w:r>
      <w:r w:rsidRPr="00ED0BAD">
        <w:rPr>
          <w:rFonts w:asciiTheme="majorEastAsia" w:eastAsiaTheme="majorEastAsia" w:hAnsiTheme="majorEastAsia" w:hint="eastAsia"/>
          <w:sz w:val="22"/>
        </w:rPr>
        <w:t>手術所見等</w:t>
      </w:r>
      <w:r>
        <w:rPr>
          <w:rFonts w:asciiTheme="majorEastAsia" w:eastAsiaTheme="majorEastAsia" w:hAnsiTheme="majorEastAsia" w:hint="eastAsia"/>
          <w:sz w:val="22"/>
        </w:rPr>
        <w:t>）、</w:t>
      </w:r>
    </w:p>
    <w:p w14:paraId="4DBEF446" w14:textId="26F09948" w:rsidR="000A2568" w:rsidRDefault="0001748A" w:rsidP="00ED0BAD">
      <w:pPr>
        <w:spacing w:line="40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組織検査・培養検査（外来もしくは手術中に中耳</w:t>
      </w:r>
      <w:r w:rsidR="000A2568">
        <w:rPr>
          <w:rFonts w:asciiTheme="majorEastAsia" w:eastAsiaTheme="majorEastAsia" w:hAnsiTheme="majorEastAsia" w:hint="eastAsia"/>
          <w:sz w:val="22"/>
        </w:rPr>
        <w:t>貯留物を提出）</w:t>
      </w:r>
    </w:p>
    <w:p w14:paraId="41BA472D" w14:textId="241916C4" w:rsidR="00ED0BAD" w:rsidRDefault="000A2568" w:rsidP="00ED0BAD">
      <w:pPr>
        <w:spacing w:line="40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血液</w:t>
      </w:r>
      <w:r w:rsidR="00ED0BAD" w:rsidRPr="00ED0BAD">
        <w:rPr>
          <w:rFonts w:asciiTheme="majorEastAsia" w:eastAsiaTheme="majorEastAsia" w:hAnsiTheme="majorEastAsia" w:hint="eastAsia"/>
          <w:sz w:val="22"/>
        </w:rPr>
        <w:t>検査の結果</w:t>
      </w:r>
      <w:r w:rsidR="00ED0BAD">
        <w:rPr>
          <w:rFonts w:asciiTheme="majorEastAsia" w:eastAsiaTheme="majorEastAsia" w:hAnsiTheme="majorEastAsia" w:hint="eastAsia"/>
          <w:sz w:val="22"/>
        </w:rPr>
        <w:t>、</w:t>
      </w:r>
      <w:r w:rsidR="00ED0BAD" w:rsidRPr="00ED0BAD">
        <w:rPr>
          <w:rFonts w:asciiTheme="majorEastAsia" w:eastAsiaTheme="majorEastAsia" w:hAnsiTheme="majorEastAsia" w:hint="eastAsia"/>
          <w:sz w:val="22"/>
        </w:rPr>
        <w:t>呼吸機能検査の結果</w:t>
      </w:r>
      <w:r w:rsidR="00ED0BAD">
        <w:rPr>
          <w:rFonts w:asciiTheme="majorEastAsia" w:eastAsiaTheme="majorEastAsia" w:hAnsiTheme="majorEastAsia" w:hint="eastAsia"/>
          <w:sz w:val="22"/>
        </w:rPr>
        <w:t>、</w:t>
      </w:r>
      <w:r>
        <w:rPr>
          <w:rFonts w:asciiTheme="majorEastAsia" w:eastAsiaTheme="majorEastAsia" w:hAnsiTheme="majorEastAsia" w:hint="eastAsia"/>
          <w:sz w:val="22"/>
        </w:rPr>
        <w:t>聴力検査、ティンパノグラム、耳管機能検査</w:t>
      </w:r>
    </w:p>
    <w:p w14:paraId="1BE43106" w14:textId="5D65E713" w:rsidR="0001748A" w:rsidRDefault="0001748A" w:rsidP="000A2568">
      <w:pPr>
        <w:spacing w:line="400" w:lineRule="exact"/>
        <w:rPr>
          <w:rFonts w:asciiTheme="majorEastAsia" w:eastAsiaTheme="majorEastAsia" w:hAnsiTheme="majorEastAsia"/>
          <w:sz w:val="22"/>
        </w:rPr>
      </w:pPr>
    </w:p>
    <w:p w14:paraId="295EA53C" w14:textId="2EF5C6C4" w:rsidR="005B4380" w:rsidRDefault="005B4380" w:rsidP="000A2568">
      <w:pPr>
        <w:spacing w:line="400" w:lineRule="exact"/>
        <w:rPr>
          <w:rFonts w:asciiTheme="majorEastAsia" w:eastAsiaTheme="majorEastAsia" w:hAnsiTheme="majorEastAsia"/>
          <w:sz w:val="22"/>
        </w:rPr>
      </w:pPr>
    </w:p>
    <w:p w14:paraId="25D70A1F" w14:textId="45AC1496" w:rsidR="005B4380" w:rsidRDefault="005B4380" w:rsidP="000A2568">
      <w:pPr>
        <w:spacing w:line="400" w:lineRule="exact"/>
        <w:rPr>
          <w:rFonts w:asciiTheme="majorEastAsia" w:eastAsiaTheme="majorEastAsia" w:hAnsiTheme="majorEastAsia"/>
          <w:sz w:val="22"/>
        </w:rPr>
      </w:pPr>
    </w:p>
    <w:p w14:paraId="759EA9B6" w14:textId="77777777" w:rsidR="005B4380" w:rsidRDefault="005B4380" w:rsidP="000A2568">
      <w:pPr>
        <w:spacing w:line="400" w:lineRule="exact"/>
        <w:rPr>
          <w:rFonts w:asciiTheme="majorEastAsia" w:eastAsiaTheme="majorEastAsia" w:hAnsiTheme="majorEastAsia"/>
          <w:sz w:val="22"/>
        </w:rPr>
      </w:pPr>
    </w:p>
    <w:p w14:paraId="0206E6B7" w14:textId="0F99D542" w:rsidR="00FB7E5C" w:rsidRPr="00BB3018" w:rsidRDefault="00FB7E5C" w:rsidP="00BB3018">
      <w:pPr>
        <w:pStyle w:val="a9"/>
        <w:numPr>
          <w:ilvl w:val="0"/>
          <w:numId w:val="5"/>
        </w:numPr>
        <w:spacing w:line="400" w:lineRule="exact"/>
        <w:ind w:leftChars="0"/>
        <w:jc w:val="left"/>
        <w:rPr>
          <w:rFonts w:asciiTheme="majorEastAsia" w:eastAsiaTheme="majorEastAsia" w:hAnsiTheme="majorEastAsia" w:cs="Times New Roman"/>
          <w:b/>
          <w:sz w:val="22"/>
        </w:rPr>
      </w:pPr>
      <w:r w:rsidRPr="00BB3018">
        <w:rPr>
          <w:rFonts w:asciiTheme="majorEastAsia" w:eastAsiaTheme="majorEastAsia" w:hAnsiTheme="majorEastAsia" w:cs="Times New Roman" w:hint="eastAsia"/>
          <w:b/>
          <w:sz w:val="22"/>
        </w:rPr>
        <w:t xml:space="preserve">　試料・情報の第三者への提供について</w:t>
      </w:r>
    </w:p>
    <w:p w14:paraId="5DCDA56A" w14:textId="2F12C9C0" w:rsidR="00FB7E5C" w:rsidRDefault="00FB7E5C" w:rsidP="00ED0BAD">
      <w:pPr>
        <w:spacing w:line="400" w:lineRule="exact"/>
        <w:ind w:firstLineChars="200" w:firstLine="440"/>
        <w:rPr>
          <w:rFonts w:asciiTheme="majorEastAsia" w:eastAsiaTheme="majorEastAsia" w:hAnsiTheme="majorEastAsia"/>
          <w:sz w:val="22"/>
        </w:rPr>
      </w:pPr>
      <w:r w:rsidRPr="00ED0BAD">
        <w:rPr>
          <w:rFonts w:asciiTheme="majorEastAsia" w:eastAsiaTheme="majorEastAsia" w:hAnsiTheme="majorEastAsia" w:hint="eastAsia"/>
          <w:sz w:val="22"/>
        </w:rPr>
        <w:t>研究の一部は、</w:t>
      </w:r>
      <w:r w:rsidR="00ED0BAD" w:rsidRPr="00ED0BAD">
        <w:rPr>
          <w:rFonts w:asciiTheme="majorEastAsia" w:eastAsiaTheme="majorEastAsia" w:hAnsiTheme="majorEastAsia" w:hint="eastAsia"/>
          <w:sz w:val="22"/>
        </w:rPr>
        <w:t>共同研究機関である筑波大学医学医療系遺伝医学教室に提供され</w:t>
      </w:r>
      <w:r w:rsidR="00ED0BAD">
        <w:rPr>
          <w:rFonts w:asciiTheme="majorEastAsia" w:eastAsiaTheme="majorEastAsia" w:hAnsiTheme="majorEastAsia" w:hint="eastAsia"/>
          <w:sz w:val="22"/>
        </w:rPr>
        <w:t>、</w:t>
      </w:r>
      <w:r w:rsidR="00ED0BAD" w:rsidRPr="00ED0BAD">
        <w:rPr>
          <w:rFonts w:asciiTheme="majorEastAsia" w:eastAsiaTheme="majorEastAsia" w:hAnsiTheme="majorEastAsia" w:hint="eastAsia"/>
          <w:sz w:val="22"/>
        </w:rPr>
        <w:t>解析を行うことがあります</w:t>
      </w:r>
      <w:r w:rsidR="00ED0BAD">
        <w:rPr>
          <w:rFonts w:asciiTheme="majorEastAsia" w:eastAsiaTheme="majorEastAsia" w:hAnsiTheme="majorEastAsia" w:hint="eastAsia"/>
          <w:sz w:val="22"/>
        </w:rPr>
        <w:t>。</w:t>
      </w:r>
      <w:r w:rsidR="00ED0BAD" w:rsidRPr="00ED0BAD">
        <w:rPr>
          <w:rFonts w:asciiTheme="majorEastAsia" w:eastAsiaTheme="majorEastAsia" w:hAnsiTheme="majorEastAsia" w:hint="eastAsia"/>
          <w:sz w:val="22"/>
        </w:rPr>
        <w:t>研究で使用させていただく症状アンケート、診療録情報、</w:t>
      </w:r>
      <w:r w:rsidR="000A2568">
        <w:rPr>
          <w:rFonts w:asciiTheme="majorEastAsia" w:eastAsiaTheme="majorEastAsia" w:hAnsiTheme="majorEastAsia" w:hint="eastAsia"/>
          <w:sz w:val="22"/>
        </w:rPr>
        <w:t>検体</w:t>
      </w:r>
      <w:r w:rsidR="00ED0BAD" w:rsidRPr="00ED0BAD">
        <w:rPr>
          <w:rFonts w:asciiTheme="majorEastAsia" w:eastAsiaTheme="majorEastAsia" w:hAnsiTheme="majorEastAsia" w:hint="eastAsia"/>
          <w:sz w:val="22"/>
        </w:rPr>
        <w:t>等には、匿名化された番号が付けられるため、解析に携わる研究者が個人を特定できないようになっています。他施設に提供する時も同様の対応を致します</w:t>
      </w:r>
      <w:r w:rsidR="00ED0BAD">
        <w:rPr>
          <w:rFonts w:asciiTheme="majorEastAsia" w:eastAsiaTheme="majorEastAsia" w:hAnsiTheme="majorEastAsia" w:hint="eastAsia"/>
          <w:sz w:val="22"/>
        </w:rPr>
        <w:t>。</w:t>
      </w:r>
      <w:r w:rsidRPr="00ED0BAD">
        <w:rPr>
          <w:rFonts w:asciiTheme="majorEastAsia" w:eastAsiaTheme="majorEastAsia" w:hAnsiTheme="majorEastAsia" w:hint="eastAsia"/>
          <w:sz w:val="22"/>
        </w:rPr>
        <w:t>試料</w:t>
      </w:r>
      <w:r w:rsidR="00313D37">
        <w:rPr>
          <w:rFonts w:asciiTheme="majorEastAsia" w:eastAsiaTheme="majorEastAsia" w:hAnsiTheme="majorEastAsia" w:hint="eastAsia"/>
          <w:sz w:val="22"/>
        </w:rPr>
        <w:t>や臨床情報など</w:t>
      </w:r>
      <w:r w:rsidRPr="00ED0BAD">
        <w:rPr>
          <w:rFonts w:asciiTheme="majorEastAsia" w:eastAsiaTheme="majorEastAsia" w:hAnsiTheme="majorEastAsia" w:hint="eastAsia"/>
          <w:sz w:val="22"/>
        </w:rPr>
        <w:t>の個人情報が漏洩すること</w:t>
      </w:r>
      <w:r w:rsidR="00ED0BAD">
        <w:rPr>
          <w:rFonts w:asciiTheme="majorEastAsia" w:eastAsiaTheme="majorEastAsia" w:hAnsiTheme="majorEastAsia" w:hint="eastAsia"/>
          <w:sz w:val="22"/>
        </w:rPr>
        <w:t>がないよう最大限の注意を払います</w:t>
      </w:r>
      <w:r w:rsidRPr="00ED0BAD">
        <w:rPr>
          <w:rFonts w:asciiTheme="majorEastAsia" w:eastAsiaTheme="majorEastAsia" w:hAnsiTheme="majorEastAsia" w:hint="eastAsia"/>
          <w:sz w:val="22"/>
        </w:rPr>
        <w:t>。</w:t>
      </w:r>
    </w:p>
    <w:p w14:paraId="7ED2905B" w14:textId="77777777" w:rsidR="000A2568" w:rsidRPr="00ED0BAD" w:rsidRDefault="000A2568" w:rsidP="00ED0BAD">
      <w:pPr>
        <w:spacing w:line="400" w:lineRule="exact"/>
        <w:ind w:firstLineChars="200" w:firstLine="440"/>
        <w:rPr>
          <w:rFonts w:asciiTheme="majorEastAsia" w:eastAsiaTheme="majorEastAsia" w:hAnsiTheme="majorEastAsia"/>
          <w:sz w:val="22"/>
        </w:rPr>
      </w:pPr>
    </w:p>
    <w:p w14:paraId="354FB06C" w14:textId="3B6CD4CD" w:rsidR="00970E3F" w:rsidRPr="000A2568" w:rsidRDefault="00F54C13" w:rsidP="00BB3018">
      <w:pPr>
        <w:pStyle w:val="a9"/>
        <w:numPr>
          <w:ilvl w:val="0"/>
          <w:numId w:val="5"/>
        </w:numPr>
        <w:spacing w:line="400" w:lineRule="exact"/>
        <w:ind w:leftChars="0"/>
        <w:jc w:val="left"/>
        <w:rPr>
          <w:rFonts w:asciiTheme="majorEastAsia" w:eastAsiaTheme="majorEastAsia" w:hAnsiTheme="majorEastAsia" w:cs="Times New Roman"/>
          <w:b/>
          <w:sz w:val="22"/>
        </w:rPr>
      </w:pPr>
      <w:r w:rsidRPr="00BB3018">
        <w:rPr>
          <w:rFonts w:asciiTheme="majorEastAsia" w:eastAsiaTheme="majorEastAsia" w:hAnsiTheme="majorEastAsia" w:cs="Times New Roman" w:hint="eastAsia"/>
          <w:b/>
          <w:sz w:val="22"/>
        </w:rPr>
        <w:t>試料・情報の管理について</w:t>
      </w:r>
      <w:r w:rsidR="000A6D9E">
        <w:rPr>
          <w:rFonts w:asciiTheme="majorEastAsia" w:eastAsiaTheme="majorEastAsia" w:hAnsiTheme="majorEastAsia" w:cs="Times New Roman" w:hint="eastAsia"/>
          <w:b/>
          <w:sz w:val="22"/>
        </w:rPr>
        <w:t>の研究責任者</w:t>
      </w:r>
      <w:r w:rsidR="009D71BE" w:rsidRPr="00BB3018">
        <w:rPr>
          <w:rFonts w:asciiTheme="majorEastAsia" w:eastAsiaTheme="majorEastAsia" w:hAnsiTheme="majorEastAsia" w:cs="Times New Roman" w:hint="eastAsia"/>
          <w:sz w:val="22"/>
        </w:rPr>
        <w:t>：</w:t>
      </w:r>
      <w:r w:rsidR="00970E3F" w:rsidRPr="00BB3018">
        <w:rPr>
          <w:rFonts w:asciiTheme="majorEastAsia" w:eastAsiaTheme="majorEastAsia" w:hAnsiTheme="majorEastAsia" w:cs="Times New Roman" w:hint="eastAsia"/>
          <w:sz w:val="22"/>
        </w:rPr>
        <w:t>筑波</w:t>
      </w:r>
      <w:r w:rsidR="000A6D9E">
        <w:rPr>
          <w:rFonts w:asciiTheme="majorEastAsia" w:eastAsiaTheme="majorEastAsia" w:hAnsiTheme="majorEastAsia" w:cs="Times New Roman" w:hint="eastAsia"/>
          <w:sz w:val="22"/>
        </w:rPr>
        <w:t>大学　耳鼻咽喉科・頭頸部外科</w:t>
      </w:r>
      <w:r w:rsidR="000A2568">
        <w:rPr>
          <w:rFonts w:asciiTheme="majorEastAsia" w:eastAsiaTheme="majorEastAsia" w:hAnsiTheme="majorEastAsia" w:cs="Times New Roman" w:hint="eastAsia"/>
          <w:sz w:val="22"/>
        </w:rPr>
        <w:t xml:space="preserve">　</w:t>
      </w:r>
      <w:r w:rsidR="000A6D9E">
        <w:rPr>
          <w:rFonts w:asciiTheme="majorEastAsia" w:eastAsiaTheme="majorEastAsia" w:hAnsiTheme="majorEastAsia" w:cs="Times New Roman" w:hint="eastAsia"/>
          <w:sz w:val="22"/>
        </w:rPr>
        <w:t>田渕　経司</w:t>
      </w:r>
      <w:r w:rsidR="000A2568">
        <w:rPr>
          <w:rFonts w:asciiTheme="majorEastAsia" w:eastAsiaTheme="majorEastAsia" w:hAnsiTheme="majorEastAsia" w:cs="Times New Roman" w:hint="eastAsia"/>
          <w:sz w:val="22"/>
        </w:rPr>
        <w:t xml:space="preserve">　</w:t>
      </w:r>
    </w:p>
    <w:p w14:paraId="5DD8B456" w14:textId="77777777" w:rsidR="000A2568" w:rsidRDefault="000A2568" w:rsidP="000A2568">
      <w:pPr>
        <w:pStyle w:val="a9"/>
        <w:spacing w:line="400" w:lineRule="exact"/>
        <w:ind w:leftChars="0" w:left="360"/>
        <w:jc w:val="left"/>
        <w:rPr>
          <w:rFonts w:asciiTheme="majorEastAsia" w:eastAsiaTheme="majorEastAsia" w:hAnsiTheme="majorEastAsia" w:cs="Times New Roman"/>
          <w:b/>
          <w:sz w:val="22"/>
        </w:rPr>
      </w:pPr>
    </w:p>
    <w:p w14:paraId="2A7B42B5" w14:textId="5D8B38D5" w:rsidR="000A2568" w:rsidRDefault="000A2568" w:rsidP="00BB3018">
      <w:pPr>
        <w:pStyle w:val="a9"/>
        <w:numPr>
          <w:ilvl w:val="0"/>
          <w:numId w:val="5"/>
        </w:numPr>
        <w:spacing w:line="400" w:lineRule="exact"/>
        <w:ind w:leftChars="0"/>
        <w:jc w:val="left"/>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研究機関名および研究責任者</w:t>
      </w:r>
    </w:p>
    <w:p w14:paraId="41102B4E" w14:textId="592C9CAE" w:rsidR="000A2568" w:rsidRPr="000A2568" w:rsidRDefault="000A2568" w:rsidP="000A2568">
      <w:pPr>
        <w:spacing w:line="400" w:lineRule="exact"/>
        <w:ind w:left="360"/>
        <w:jc w:val="left"/>
        <w:rPr>
          <w:rFonts w:asciiTheme="majorEastAsia" w:eastAsiaTheme="majorEastAsia" w:hAnsiTheme="majorEastAsia" w:cs="Times New Roman"/>
          <w:sz w:val="22"/>
        </w:rPr>
      </w:pPr>
      <w:r w:rsidRPr="000A2568">
        <w:rPr>
          <w:rFonts w:asciiTheme="majorEastAsia" w:eastAsiaTheme="majorEastAsia" w:hAnsiTheme="majorEastAsia" w:cs="Times New Roman" w:hint="eastAsia"/>
          <w:sz w:val="22"/>
        </w:rPr>
        <w:t>筑波大学　耳鼻咽喉科・頭頸部外科　田渕経司</w:t>
      </w:r>
    </w:p>
    <w:p w14:paraId="43270CEF" w14:textId="25C14C66" w:rsidR="000A2568" w:rsidRDefault="000A2568" w:rsidP="000A2568">
      <w:pPr>
        <w:spacing w:line="400" w:lineRule="exact"/>
        <w:ind w:left="360"/>
        <w:jc w:val="left"/>
        <w:rPr>
          <w:rFonts w:asciiTheme="majorEastAsia" w:eastAsiaTheme="majorEastAsia" w:hAnsiTheme="majorEastAsia" w:cs="Times New Roman"/>
          <w:sz w:val="22"/>
        </w:rPr>
      </w:pPr>
      <w:r w:rsidRPr="000A2568">
        <w:rPr>
          <w:rFonts w:asciiTheme="majorEastAsia" w:eastAsiaTheme="majorEastAsia" w:hAnsiTheme="majorEastAsia" w:cs="Times New Roman" w:hint="eastAsia"/>
          <w:sz w:val="22"/>
        </w:rPr>
        <w:t>福井大学　耳鼻咽喉科・頭頸部外科　藤枝重治</w:t>
      </w:r>
    </w:p>
    <w:p w14:paraId="169EC4C7" w14:textId="068CCC71" w:rsidR="007201A2" w:rsidRDefault="007201A2" w:rsidP="000A2568">
      <w:pPr>
        <w:spacing w:line="400" w:lineRule="exact"/>
        <w:ind w:left="36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弘前大学　耳鼻咽喉科・頭頸部外科　松原　篤</w:t>
      </w:r>
    </w:p>
    <w:p w14:paraId="5C70742A" w14:textId="670D762F" w:rsidR="002E3E10" w:rsidRDefault="002E3E10" w:rsidP="000A2568">
      <w:pPr>
        <w:spacing w:line="400" w:lineRule="exact"/>
        <w:ind w:left="36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西南医療センター　耳鼻咽喉科・頭頸部外科　上前泊　功</w:t>
      </w:r>
    </w:p>
    <w:p w14:paraId="4063A88C" w14:textId="7D920D19" w:rsidR="002E3E10" w:rsidRDefault="002E3E10" w:rsidP="000A2568">
      <w:pPr>
        <w:spacing w:line="400" w:lineRule="exact"/>
        <w:ind w:left="36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水戸協同病院　耳鼻咽喉科・頭頸部外科　秋月浩光</w:t>
      </w:r>
    </w:p>
    <w:p w14:paraId="1C845C8D" w14:textId="7B7E108C" w:rsidR="002E3E10" w:rsidRDefault="002E3E10" w:rsidP="000A2568">
      <w:pPr>
        <w:spacing w:line="400" w:lineRule="exact"/>
        <w:ind w:left="36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水戸医療センター　耳鼻咽喉科・頭頸部外科　瀬成田雅光</w:t>
      </w:r>
    </w:p>
    <w:p w14:paraId="2E4DC66B" w14:textId="1460AEC9" w:rsidR="009F25AB" w:rsidRDefault="009F25AB" w:rsidP="000A2568">
      <w:pPr>
        <w:spacing w:line="400" w:lineRule="exact"/>
        <w:ind w:left="36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筑波学園病院　耳鼻咽喉科・頭頸部外科　</w:t>
      </w:r>
      <w:r w:rsidR="000A6D9E">
        <w:rPr>
          <w:rFonts w:asciiTheme="majorEastAsia" w:eastAsiaTheme="majorEastAsia" w:hAnsiTheme="majorEastAsia" w:cs="Times New Roman" w:hint="eastAsia"/>
          <w:sz w:val="22"/>
        </w:rPr>
        <w:t>米納</w:t>
      </w:r>
      <w:r>
        <w:rPr>
          <w:rFonts w:asciiTheme="majorEastAsia" w:eastAsiaTheme="majorEastAsia" w:hAnsiTheme="majorEastAsia" w:cs="Times New Roman" w:hint="eastAsia"/>
          <w:sz w:val="22"/>
        </w:rPr>
        <w:t>昌恵</w:t>
      </w:r>
    </w:p>
    <w:p w14:paraId="5E2093F4" w14:textId="77777777" w:rsidR="000A2568" w:rsidRPr="000A2568" w:rsidRDefault="000A2568" w:rsidP="000A2568">
      <w:pPr>
        <w:pStyle w:val="a9"/>
        <w:spacing w:line="400" w:lineRule="exact"/>
        <w:ind w:leftChars="0" w:left="360"/>
        <w:jc w:val="left"/>
        <w:rPr>
          <w:rFonts w:asciiTheme="majorEastAsia" w:eastAsiaTheme="majorEastAsia" w:hAnsiTheme="majorEastAsia" w:cs="Times New Roman"/>
          <w:sz w:val="22"/>
        </w:rPr>
      </w:pPr>
    </w:p>
    <w:p w14:paraId="4D2FF2B4" w14:textId="2067213C" w:rsidR="005203EE" w:rsidRPr="00CA160A" w:rsidRDefault="00FB7E5C" w:rsidP="00CA160A">
      <w:pPr>
        <w:pStyle w:val="a9"/>
        <w:numPr>
          <w:ilvl w:val="0"/>
          <w:numId w:val="5"/>
        </w:numPr>
        <w:spacing w:line="400" w:lineRule="exact"/>
        <w:ind w:leftChars="0"/>
        <w:jc w:val="left"/>
        <w:rPr>
          <w:rFonts w:asciiTheme="majorEastAsia" w:eastAsiaTheme="majorEastAsia" w:hAnsiTheme="majorEastAsia" w:cs="Times New Roman"/>
          <w:b/>
          <w:sz w:val="22"/>
        </w:rPr>
      </w:pPr>
      <w:r w:rsidRPr="00CA160A">
        <w:rPr>
          <w:rFonts w:asciiTheme="majorEastAsia" w:eastAsiaTheme="majorEastAsia" w:hAnsiTheme="majorEastAsia" w:cs="Times New Roman" w:hint="eastAsia"/>
          <w:b/>
          <w:sz w:val="22"/>
        </w:rPr>
        <w:t xml:space="preserve">　</w:t>
      </w:r>
      <w:r w:rsidR="006C0E50" w:rsidRPr="00CA160A">
        <w:rPr>
          <w:rFonts w:asciiTheme="majorEastAsia" w:eastAsiaTheme="majorEastAsia" w:hAnsiTheme="majorEastAsia" w:cs="Times New Roman" w:hint="eastAsia"/>
          <w:b/>
          <w:sz w:val="22"/>
        </w:rPr>
        <w:t>本研究への参加を希望されない場合</w:t>
      </w:r>
    </w:p>
    <w:p w14:paraId="437ECA91" w14:textId="489BA49A" w:rsidR="00FB7E5C" w:rsidRPr="004F2B4E" w:rsidRDefault="00FB7E5C"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この研究のためにご自身にかかわる情報を使用してほしくない場合は下記の責任医師まで</w:t>
      </w:r>
      <w:r w:rsidR="0001485E" w:rsidRPr="0001485E">
        <w:rPr>
          <w:rFonts w:asciiTheme="majorEastAsia" w:eastAsiaTheme="majorEastAsia" w:hAnsiTheme="majorEastAsia" w:cs="Times New Roman" w:hint="eastAsia"/>
          <w:sz w:val="22"/>
        </w:rPr>
        <w:t>202</w:t>
      </w:r>
      <w:r w:rsidR="000A2568">
        <w:rPr>
          <w:rFonts w:asciiTheme="majorEastAsia" w:eastAsiaTheme="majorEastAsia" w:hAnsiTheme="majorEastAsia" w:cs="Times New Roman" w:hint="eastAsia"/>
          <w:sz w:val="22"/>
        </w:rPr>
        <w:t>3</w:t>
      </w:r>
      <w:r w:rsidRPr="0001485E">
        <w:rPr>
          <w:rFonts w:asciiTheme="majorEastAsia" w:eastAsiaTheme="majorEastAsia" w:hAnsiTheme="majorEastAsia" w:cs="Times New Roman" w:hint="eastAsia"/>
          <w:sz w:val="22"/>
        </w:rPr>
        <w:t>年</w:t>
      </w:r>
      <w:r w:rsidR="000A2568">
        <w:rPr>
          <w:rFonts w:asciiTheme="majorEastAsia" w:eastAsiaTheme="majorEastAsia" w:hAnsiTheme="majorEastAsia" w:cs="Times New Roman" w:hint="eastAsia"/>
          <w:sz w:val="22"/>
        </w:rPr>
        <w:t>12</w:t>
      </w:r>
      <w:r w:rsidRPr="0001485E">
        <w:rPr>
          <w:rFonts w:asciiTheme="majorEastAsia" w:eastAsiaTheme="majorEastAsia" w:hAnsiTheme="majorEastAsia" w:cs="Times New Roman" w:hint="eastAsia"/>
          <w:sz w:val="22"/>
        </w:rPr>
        <w:t>月</w:t>
      </w:r>
      <w:r w:rsidR="000A2568">
        <w:rPr>
          <w:rFonts w:asciiTheme="majorEastAsia" w:eastAsiaTheme="majorEastAsia" w:hAnsiTheme="majorEastAsia" w:cs="Times New Roman" w:hint="eastAsia"/>
          <w:sz w:val="22"/>
        </w:rPr>
        <w:t>3</w:t>
      </w:r>
      <w:r w:rsidRPr="0001485E">
        <w:rPr>
          <w:rFonts w:asciiTheme="majorEastAsia" w:eastAsiaTheme="majorEastAsia" w:hAnsiTheme="majorEastAsia" w:cs="Times New Roman" w:hint="eastAsia"/>
          <w:sz w:val="22"/>
        </w:rPr>
        <w:t>1日までにご連絡をください。この研究の対象から除外させていただきます。申し出をい</w:t>
      </w:r>
      <w:r w:rsidRPr="004F2B4E">
        <w:rPr>
          <w:rFonts w:asciiTheme="majorEastAsia" w:eastAsiaTheme="majorEastAsia" w:hAnsiTheme="majorEastAsia" w:cs="Times New Roman" w:hint="eastAsia"/>
          <w:sz w:val="22"/>
        </w:rPr>
        <w:t>ただいた時点で研究結果が論文などで公表されていた場合のように、解析結果を廃棄することができない場合があることをご了承ください。</w:t>
      </w:r>
    </w:p>
    <w:p w14:paraId="722DFB15" w14:textId="3BA9DF63" w:rsidR="00FB7E5C" w:rsidRPr="00CA160A" w:rsidRDefault="00C911B6" w:rsidP="00CA160A">
      <w:pPr>
        <w:pStyle w:val="a9"/>
        <w:numPr>
          <w:ilvl w:val="0"/>
          <w:numId w:val="5"/>
        </w:numPr>
        <w:spacing w:line="400" w:lineRule="exact"/>
        <w:ind w:leftChars="0"/>
        <w:jc w:val="left"/>
        <w:rPr>
          <w:rFonts w:asciiTheme="majorEastAsia" w:eastAsiaTheme="majorEastAsia" w:hAnsiTheme="majorEastAsia" w:cs="Times New Roman"/>
          <w:b/>
          <w:sz w:val="22"/>
        </w:rPr>
      </w:pPr>
      <w:r w:rsidRPr="00CA160A">
        <w:rPr>
          <w:rFonts w:asciiTheme="majorEastAsia" w:eastAsiaTheme="majorEastAsia" w:hAnsiTheme="majorEastAsia" w:cs="Times New Roman" w:hint="eastAsia"/>
          <w:b/>
          <w:sz w:val="22"/>
        </w:rPr>
        <w:t xml:space="preserve">　</w:t>
      </w:r>
      <w:r w:rsidR="00FB7E5C" w:rsidRPr="00CA160A">
        <w:rPr>
          <w:rFonts w:asciiTheme="majorEastAsia" w:eastAsiaTheme="majorEastAsia" w:hAnsiTheme="majorEastAsia" w:cs="Times New Roman" w:hint="eastAsia"/>
          <w:b/>
          <w:sz w:val="22"/>
        </w:rPr>
        <w:t>問い合わせ連絡先</w:t>
      </w:r>
    </w:p>
    <w:p w14:paraId="69064FBC" w14:textId="45242F9F" w:rsidR="00FB7E5C" w:rsidRPr="004F2B4E" w:rsidRDefault="00FB7E5C"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筑波</w:t>
      </w:r>
      <w:r w:rsidR="00BB3018">
        <w:rPr>
          <w:rFonts w:asciiTheme="majorEastAsia" w:eastAsiaTheme="majorEastAsia" w:hAnsiTheme="majorEastAsia" w:cs="Times New Roman" w:hint="eastAsia"/>
          <w:sz w:val="22"/>
        </w:rPr>
        <w:t>大学　耳鼻咽喉科・頭頸部外科</w:t>
      </w:r>
    </w:p>
    <w:p w14:paraId="322DC9EC" w14:textId="4FEAC427" w:rsidR="00FB7E5C" w:rsidRPr="004F2B4E" w:rsidRDefault="00FB7E5C"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住所：〒305-8576　茨城県つくば市</w:t>
      </w:r>
      <w:r w:rsidR="00BB3018">
        <w:rPr>
          <w:rFonts w:asciiTheme="majorEastAsia" w:eastAsiaTheme="majorEastAsia" w:hAnsiTheme="majorEastAsia" w:cs="Times New Roman" w:hint="eastAsia"/>
          <w:sz w:val="22"/>
        </w:rPr>
        <w:t>天王台1</w:t>
      </w:r>
      <w:r w:rsidRPr="004F2B4E">
        <w:rPr>
          <w:rFonts w:asciiTheme="majorEastAsia" w:eastAsiaTheme="majorEastAsia" w:hAnsiTheme="majorEastAsia" w:cs="Times New Roman" w:hint="eastAsia"/>
          <w:sz w:val="22"/>
        </w:rPr>
        <w:t>-1-1</w:t>
      </w:r>
    </w:p>
    <w:p w14:paraId="21A8286B" w14:textId="5B1F273D" w:rsidR="00970E3F" w:rsidRPr="004F2B4E" w:rsidRDefault="00970E3F"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本研究の責任医師：</w:t>
      </w:r>
      <w:r w:rsidR="00BB3018">
        <w:rPr>
          <w:rFonts w:asciiTheme="majorEastAsia" w:eastAsiaTheme="majorEastAsia" w:hAnsiTheme="majorEastAsia" w:cs="Times New Roman" w:hint="eastAsia"/>
          <w:sz w:val="22"/>
        </w:rPr>
        <w:t>田渕　経司</w:t>
      </w:r>
      <w:r w:rsidRPr="004F2B4E">
        <w:rPr>
          <w:rFonts w:asciiTheme="majorEastAsia" w:eastAsiaTheme="majorEastAsia" w:hAnsiTheme="majorEastAsia" w:cs="Times New Roman" w:hint="eastAsia"/>
          <w:sz w:val="22"/>
        </w:rPr>
        <w:t>（</w:t>
      </w:r>
      <w:r w:rsidR="00BB3018">
        <w:rPr>
          <w:rFonts w:asciiTheme="majorEastAsia" w:eastAsiaTheme="majorEastAsia" w:hAnsiTheme="majorEastAsia" w:cs="Times New Roman" w:hint="eastAsia"/>
          <w:sz w:val="22"/>
        </w:rPr>
        <w:t xml:space="preserve">耳鼻咽喉科・頭頸部外科　</w:t>
      </w:r>
      <w:r w:rsidRPr="004F2B4E">
        <w:rPr>
          <w:rFonts w:asciiTheme="majorEastAsia" w:eastAsiaTheme="majorEastAsia" w:hAnsiTheme="majorEastAsia" w:cs="Times New Roman" w:hint="eastAsia"/>
          <w:sz w:val="22"/>
        </w:rPr>
        <w:t>教授）</w:t>
      </w:r>
    </w:p>
    <w:p w14:paraId="4B2367DD" w14:textId="288AF902" w:rsidR="00E2323C" w:rsidRPr="004F2B4E" w:rsidRDefault="00970E3F" w:rsidP="004F2B4E">
      <w:pPr>
        <w:spacing w:line="400" w:lineRule="exact"/>
        <w:ind w:firstLineChars="100" w:firstLine="220"/>
        <w:jc w:val="left"/>
        <w:rPr>
          <w:rFonts w:asciiTheme="majorEastAsia" w:eastAsiaTheme="majorEastAsia" w:hAnsiTheme="majorEastAsia" w:cs="Times New Roman"/>
          <w:sz w:val="22"/>
        </w:rPr>
      </w:pPr>
      <w:r w:rsidRPr="004F2B4E">
        <w:rPr>
          <w:rFonts w:asciiTheme="majorEastAsia" w:eastAsiaTheme="majorEastAsia" w:hAnsiTheme="majorEastAsia" w:cs="Times New Roman" w:hint="eastAsia"/>
          <w:sz w:val="22"/>
        </w:rPr>
        <w:t>連絡先：電話：029-853-3</w:t>
      </w:r>
      <w:r w:rsidR="00BB3018">
        <w:rPr>
          <w:rFonts w:asciiTheme="majorEastAsia" w:eastAsiaTheme="majorEastAsia" w:hAnsiTheme="majorEastAsia" w:cs="Times New Roman" w:hint="eastAsia"/>
          <w:sz w:val="22"/>
        </w:rPr>
        <w:t>14</w:t>
      </w:r>
      <w:r w:rsidR="001B5923">
        <w:rPr>
          <w:rFonts w:asciiTheme="majorEastAsia" w:eastAsiaTheme="majorEastAsia" w:hAnsiTheme="majorEastAsia" w:cs="Times New Roman" w:hint="eastAsia"/>
          <w:sz w:val="22"/>
        </w:rPr>
        <w:t>7</w:t>
      </w:r>
      <w:r w:rsidRPr="004F2B4E">
        <w:rPr>
          <w:rFonts w:asciiTheme="majorEastAsia" w:eastAsiaTheme="majorEastAsia" w:hAnsiTheme="majorEastAsia" w:cs="Times New Roman" w:hint="eastAsia"/>
          <w:sz w:val="22"/>
        </w:rPr>
        <w:t>（筑波大学</w:t>
      </w:r>
      <w:r w:rsidR="00BB3018">
        <w:rPr>
          <w:rFonts w:asciiTheme="majorEastAsia" w:eastAsiaTheme="majorEastAsia" w:hAnsiTheme="majorEastAsia" w:cs="Times New Roman" w:hint="eastAsia"/>
          <w:sz w:val="22"/>
        </w:rPr>
        <w:t xml:space="preserve">　耳鼻咽喉科・頭頸部外科</w:t>
      </w:r>
      <w:r w:rsidRPr="004F2B4E">
        <w:rPr>
          <w:rFonts w:asciiTheme="majorEastAsia" w:eastAsiaTheme="majorEastAsia" w:hAnsiTheme="majorEastAsia" w:cs="Times New Roman" w:hint="eastAsia"/>
          <w:sz w:val="22"/>
        </w:rPr>
        <w:t>、平日9:00～17:00）</w:t>
      </w:r>
    </w:p>
    <w:sectPr w:rsidR="00E2323C" w:rsidRPr="004F2B4E" w:rsidSect="003D7362">
      <w:pgSz w:w="11906" w:h="16838"/>
      <w:pgMar w:top="567" w:right="566"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DE6C5" w14:textId="77777777" w:rsidR="00F02DE8" w:rsidRDefault="00F02DE8" w:rsidP="002579F3">
      <w:r>
        <w:separator/>
      </w:r>
    </w:p>
  </w:endnote>
  <w:endnote w:type="continuationSeparator" w:id="0">
    <w:p w14:paraId="6565E2DA" w14:textId="77777777" w:rsidR="00F02DE8" w:rsidRDefault="00F02DE8"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9AC2D" w14:textId="77777777" w:rsidR="00F02DE8" w:rsidRDefault="00F02DE8" w:rsidP="002579F3">
      <w:r>
        <w:separator/>
      </w:r>
    </w:p>
  </w:footnote>
  <w:footnote w:type="continuationSeparator" w:id="0">
    <w:p w14:paraId="252242F9" w14:textId="77777777" w:rsidR="00F02DE8" w:rsidRDefault="00F02DE8"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17D7A7B"/>
    <w:multiLevelType w:val="hybridMultilevel"/>
    <w:tmpl w:val="3CFAA77C"/>
    <w:lvl w:ilvl="0" w:tplc="AD0E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5406075"/>
    <w:multiLevelType w:val="hybridMultilevel"/>
    <w:tmpl w:val="A2DE9652"/>
    <w:lvl w:ilvl="0" w:tplc="15689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AC63A5"/>
    <w:multiLevelType w:val="hybridMultilevel"/>
    <w:tmpl w:val="28B02A3E"/>
    <w:lvl w:ilvl="0" w:tplc="77C8A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1485E"/>
    <w:rsid w:val="0001748A"/>
    <w:rsid w:val="000244FA"/>
    <w:rsid w:val="000354D8"/>
    <w:rsid w:val="000372A4"/>
    <w:rsid w:val="000664C0"/>
    <w:rsid w:val="00083B68"/>
    <w:rsid w:val="000A2568"/>
    <w:rsid w:val="000A2A9E"/>
    <w:rsid w:val="000A6D9E"/>
    <w:rsid w:val="000F33E3"/>
    <w:rsid w:val="00135874"/>
    <w:rsid w:val="001410C8"/>
    <w:rsid w:val="00177C4C"/>
    <w:rsid w:val="00183583"/>
    <w:rsid w:val="001941C6"/>
    <w:rsid w:val="001B5923"/>
    <w:rsid w:val="001D05A4"/>
    <w:rsid w:val="001E6527"/>
    <w:rsid w:val="001E7899"/>
    <w:rsid w:val="001F51C0"/>
    <w:rsid w:val="001F65B2"/>
    <w:rsid w:val="00235DC5"/>
    <w:rsid w:val="00247792"/>
    <w:rsid w:val="002579F3"/>
    <w:rsid w:val="00260F98"/>
    <w:rsid w:val="00270F49"/>
    <w:rsid w:val="002774AB"/>
    <w:rsid w:val="00294BB8"/>
    <w:rsid w:val="002A3610"/>
    <w:rsid w:val="002A4C99"/>
    <w:rsid w:val="002B405D"/>
    <w:rsid w:val="002C5C79"/>
    <w:rsid w:val="002D31DB"/>
    <w:rsid w:val="002E3E10"/>
    <w:rsid w:val="002E56E7"/>
    <w:rsid w:val="00300D83"/>
    <w:rsid w:val="00303C2F"/>
    <w:rsid w:val="00306104"/>
    <w:rsid w:val="0031365B"/>
    <w:rsid w:val="00313D37"/>
    <w:rsid w:val="003303A9"/>
    <w:rsid w:val="0034276D"/>
    <w:rsid w:val="003460BD"/>
    <w:rsid w:val="00350C13"/>
    <w:rsid w:val="00354C0C"/>
    <w:rsid w:val="00374CB4"/>
    <w:rsid w:val="003804F3"/>
    <w:rsid w:val="00393395"/>
    <w:rsid w:val="003C2171"/>
    <w:rsid w:val="003C2A9A"/>
    <w:rsid w:val="003D59EE"/>
    <w:rsid w:val="003D7362"/>
    <w:rsid w:val="003E700B"/>
    <w:rsid w:val="00403699"/>
    <w:rsid w:val="0041463E"/>
    <w:rsid w:val="004347BF"/>
    <w:rsid w:val="004404A6"/>
    <w:rsid w:val="004412A4"/>
    <w:rsid w:val="00447824"/>
    <w:rsid w:val="00480A87"/>
    <w:rsid w:val="004853B5"/>
    <w:rsid w:val="004E0293"/>
    <w:rsid w:val="004F2B4E"/>
    <w:rsid w:val="004F47A4"/>
    <w:rsid w:val="005203EE"/>
    <w:rsid w:val="00521BF2"/>
    <w:rsid w:val="00536142"/>
    <w:rsid w:val="0055079D"/>
    <w:rsid w:val="005B4380"/>
    <w:rsid w:val="005B4F76"/>
    <w:rsid w:val="005D47A8"/>
    <w:rsid w:val="00615460"/>
    <w:rsid w:val="00647D21"/>
    <w:rsid w:val="006630F9"/>
    <w:rsid w:val="006674B9"/>
    <w:rsid w:val="006939A8"/>
    <w:rsid w:val="006B5AF4"/>
    <w:rsid w:val="006B6B96"/>
    <w:rsid w:val="006C00A2"/>
    <w:rsid w:val="006C0E50"/>
    <w:rsid w:val="007001EA"/>
    <w:rsid w:val="0071477F"/>
    <w:rsid w:val="00716510"/>
    <w:rsid w:val="007201A2"/>
    <w:rsid w:val="00725227"/>
    <w:rsid w:val="00726D3A"/>
    <w:rsid w:val="00735A52"/>
    <w:rsid w:val="00740027"/>
    <w:rsid w:val="00772C19"/>
    <w:rsid w:val="007853F2"/>
    <w:rsid w:val="007A6C5D"/>
    <w:rsid w:val="007E014F"/>
    <w:rsid w:val="007E5C67"/>
    <w:rsid w:val="008007E7"/>
    <w:rsid w:val="00802AF4"/>
    <w:rsid w:val="00803275"/>
    <w:rsid w:val="00820DA1"/>
    <w:rsid w:val="00824C2B"/>
    <w:rsid w:val="00832A37"/>
    <w:rsid w:val="00885C5A"/>
    <w:rsid w:val="008A7A20"/>
    <w:rsid w:val="008B4BFB"/>
    <w:rsid w:val="008C6648"/>
    <w:rsid w:val="008C7ADC"/>
    <w:rsid w:val="008D31C2"/>
    <w:rsid w:val="008E182D"/>
    <w:rsid w:val="008E2F76"/>
    <w:rsid w:val="008F7C78"/>
    <w:rsid w:val="00915A4E"/>
    <w:rsid w:val="00925865"/>
    <w:rsid w:val="00970E3F"/>
    <w:rsid w:val="009A5ED5"/>
    <w:rsid w:val="009B682F"/>
    <w:rsid w:val="009D71BE"/>
    <w:rsid w:val="009E4A38"/>
    <w:rsid w:val="009E6383"/>
    <w:rsid w:val="009F25AB"/>
    <w:rsid w:val="00A33143"/>
    <w:rsid w:val="00A40585"/>
    <w:rsid w:val="00A4167C"/>
    <w:rsid w:val="00A527E0"/>
    <w:rsid w:val="00A72B8D"/>
    <w:rsid w:val="00A80716"/>
    <w:rsid w:val="00A849EC"/>
    <w:rsid w:val="00AF0B99"/>
    <w:rsid w:val="00AF3136"/>
    <w:rsid w:val="00B212D4"/>
    <w:rsid w:val="00B36D9F"/>
    <w:rsid w:val="00B72FEC"/>
    <w:rsid w:val="00BB3018"/>
    <w:rsid w:val="00BB581A"/>
    <w:rsid w:val="00BD7E61"/>
    <w:rsid w:val="00BF18E2"/>
    <w:rsid w:val="00C342E3"/>
    <w:rsid w:val="00C441BA"/>
    <w:rsid w:val="00C809EC"/>
    <w:rsid w:val="00C90D97"/>
    <w:rsid w:val="00C911B6"/>
    <w:rsid w:val="00CA027C"/>
    <w:rsid w:val="00CA160A"/>
    <w:rsid w:val="00CA1E46"/>
    <w:rsid w:val="00CB34B4"/>
    <w:rsid w:val="00CD558C"/>
    <w:rsid w:val="00D118BA"/>
    <w:rsid w:val="00D16D81"/>
    <w:rsid w:val="00D35EF4"/>
    <w:rsid w:val="00D55BF4"/>
    <w:rsid w:val="00D8311E"/>
    <w:rsid w:val="00DA0261"/>
    <w:rsid w:val="00DD4BA4"/>
    <w:rsid w:val="00DE5669"/>
    <w:rsid w:val="00DE7F22"/>
    <w:rsid w:val="00E2323C"/>
    <w:rsid w:val="00E51FA8"/>
    <w:rsid w:val="00E56321"/>
    <w:rsid w:val="00E8700D"/>
    <w:rsid w:val="00EA2635"/>
    <w:rsid w:val="00EC6339"/>
    <w:rsid w:val="00ED0BAD"/>
    <w:rsid w:val="00ED1DCC"/>
    <w:rsid w:val="00EE1A74"/>
    <w:rsid w:val="00EF703C"/>
    <w:rsid w:val="00F0065C"/>
    <w:rsid w:val="00F02DE8"/>
    <w:rsid w:val="00F03BC8"/>
    <w:rsid w:val="00F3248A"/>
    <w:rsid w:val="00F53039"/>
    <w:rsid w:val="00F54C13"/>
    <w:rsid w:val="00FA4157"/>
    <w:rsid w:val="00FB50D8"/>
    <w:rsid w:val="00FB7E5C"/>
    <w:rsid w:val="00FC018E"/>
    <w:rsid w:val="00FC4522"/>
    <w:rsid w:val="00FC4BAC"/>
    <w:rsid w:val="00FE09A8"/>
    <w:rsid w:val="00FF0DB5"/>
    <w:rsid w:val="00FF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0E9FA3C"/>
  <w15:docId w15:val="{88B671A5-5FDC-9A44-A43C-2FDDFB62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B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34"/>
    <w:qFormat/>
    <w:rsid w:val="000372A4"/>
    <w:pPr>
      <w:ind w:leftChars="400" w:left="960"/>
    </w:pPr>
  </w:style>
  <w:style w:type="character" w:styleId="aa">
    <w:name w:val="annotation reference"/>
    <w:basedOn w:val="a0"/>
    <w:uiPriority w:val="99"/>
    <w:semiHidden/>
    <w:unhideWhenUsed/>
    <w:rsid w:val="006630F9"/>
    <w:rPr>
      <w:sz w:val="18"/>
      <w:szCs w:val="18"/>
    </w:rPr>
  </w:style>
  <w:style w:type="paragraph" w:styleId="ab">
    <w:name w:val="annotation text"/>
    <w:basedOn w:val="a"/>
    <w:link w:val="ac"/>
    <w:uiPriority w:val="99"/>
    <w:semiHidden/>
    <w:unhideWhenUsed/>
    <w:rsid w:val="006630F9"/>
    <w:pPr>
      <w:jc w:val="left"/>
    </w:pPr>
  </w:style>
  <w:style w:type="character" w:customStyle="1" w:styleId="ac">
    <w:name w:val="コメント文字列 (文字)"/>
    <w:basedOn w:val="a0"/>
    <w:link w:val="ab"/>
    <w:uiPriority w:val="99"/>
    <w:semiHidden/>
    <w:rsid w:val="006630F9"/>
  </w:style>
  <w:style w:type="paragraph" w:styleId="ad">
    <w:name w:val="annotation subject"/>
    <w:basedOn w:val="ab"/>
    <w:next w:val="ab"/>
    <w:link w:val="ae"/>
    <w:uiPriority w:val="99"/>
    <w:semiHidden/>
    <w:unhideWhenUsed/>
    <w:rsid w:val="006630F9"/>
    <w:rPr>
      <w:b/>
      <w:bCs/>
    </w:rPr>
  </w:style>
  <w:style w:type="character" w:customStyle="1" w:styleId="ae">
    <w:name w:val="コメント内容 (文字)"/>
    <w:basedOn w:val="ac"/>
    <w:link w:val="ad"/>
    <w:uiPriority w:val="99"/>
    <w:semiHidden/>
    <w:rsid w:val="00663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355959909">
      <w:bodyDiv w:val="1"/>
      <w:marLeft w:val="0"/>
      <w:marRight w:val="0"/>
      <w:marTop w:val="0"/>
      <w:marBottom w:val="0"/>
      <w:divBdr>
        <w:top w:val="none" w:sz="0" w:space="0" w:color="auto"/>
        <w:left w:val="none" w:sz="0" w:space="0" w:color="auto"/>
        <w:bottom w:val="none" w:sz="0" w:space="0" w:color="auto"/>
        <w:right w:val="none" w:sz="0" w:space="0" w:color="auto"/>
      </w:divBdr>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BF7AE-FD18-4895-A9EA-F3854210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井伊　里恵子</cp:lastModifiedBy>
  <cp:revision>19</cp:revision>
  <cp:lastPrinted>2017-03-27T02:56:00Z</cp:lastPrinted>
  <dcterms:created xsi:type="dcterms:W3CDTF">2020-04-27T03:02:00Z</dcterms:created>
  <dcterms:modified xsi:type="dcterms:W3CDTF">2021-05-07T09:11:00Z</dcterms:modified>
</cp:coreProperties>
</file>